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2CD5" w14:textId="0E210C0C" w:rsidR="00E33428" w:rsidRDefault="002B18CC" w:rsidP="007804C7">
      <w:pPr>
        <w:pStyle w:val="Heading4"/>
        <w:sectPr w:rsidR="00E33428" w:rsidSect="00E33428">
          <w:headerReference w:type="even" r:id="rId8"/>
          <w:headerReference w:type="default" r:id="rId9"/>
          <w:pgSz w:w="12240" w:h="15840"/>
          <w:pgMar w:top="720" w:right="720" w:bottom="720" w:left="720" w:header="720" w:footer="720" w:gutter="0"/>
          <w:cols w:space="720"/>
          <w:titlePg/>
          <w:docGrid w:linePitch="360"/>
        </w:sectPr>
      </w:pPr>
      <w:bookmarkStart w:id="0" w:name="_GoBack"/>
      <w:bookmarkEnd w:id="0"/>
      <w:r>
        <w:rPr>
          <w:noProof/>
        </w:rPr>
        <w:drawing>
          <wp:anchor distT="0" distB="0" distL="114300" distR="114300" simplePos="0" relativeHeight="251710976" behindDoc="0" locked="0" layoutInCell="1" allowOverlap="1" wp14:anchorId="6820EC5D" wp14:editId="52188746">
            <wp:simplePos x="0" y="0"/>
            <wp:positionH relativeFrom="page">
              <wp:posOffset>3472815</wp:posOffset>
            </wp:positionH>
            <wp:positionV relativeFrom="page">
              <wp:posOffset>1656080</wp:posOffset>
            </wp:positionV>
            <wp:extent cx="501650" cy="640080"/>
            <wp:effectExtent l="0" t="0" r="6350" b="0"/>
            <wp:wrapThrough wrapText="bothSides">
              <wp:wrapPolygon edited="0">
                <wp:start x="0" y="0"/>
                <wp:lineTo x="0" y="20571"/>
                <wp:lineTo x="20780" y="20571"/>
                <wp:lineTo x="20780" y="0"/>
                <wp:lineTo x="0" y="0"/>
              </wp:wrapPolygon>
            </wp:wrapThrough>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120A59F4" wp14:editId="2F5841BB">
                <wp:simplePos x="0" y="0"/>
                <wp:positionH relativeFrom="page">
                  <wp:posOffset>454660</wp:posOffset>
                </wp:positionH>
                <wp:positionV relativeFrom="page">
                  <wp:posOffset>2865120</wp:posOffset>
                </wp:positionV>
                <wp:extent cx="6858000" cy="381000"/>
                <wp:effectExtent l="0" t="0" r="0" b="0"/>
                <wp:wrapThrough wrapText="bothSides">
                  <wp:wrapPolygon edited="0">
                    <wp:start x="80" y="0"/>
                    <wp:lineTo x="80" y="20160"/>
                    <wp:lineTo x="21440" y="20160"/>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A1B9D7" w14:textId="77777777" w:rsidR="00382FFB" w:rsidRPr="00FB086D" w:rsidRDefault="00382FFB" w:rsidP="008F036C">
                            <w:pPr>
                              <w:pStyle w:val="Heading1"/>
                              <w:rPr>
                                <w:rFonts w:hint="eastAsia"/>
                                <w:b/>
                              </w:rPr>
                            </w:pPr>
                            <w:r w:rsidRPr="00FB086D">
                              <w:rPr>
                                <w:b/>
                              </w:rPr>
                              <w:t>ST. IGNATIUS ATHLETIC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8pt;margin-top:225.6pt;width:540pt;height:30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" mv:complextextbox="1" filled="f" stroked="f">
                <v:textbox>
                  <w:txbxContent>
                    <w:p w14:paraId="1DA1B9D7" w14:textId="77777777" w:rsidR="00382FFB" w:rsidRPr="00FB086D" w:rsidRDefault="00382FFB" w:rsidP="008F036C">
                      <w:pPr>
                        <w:pStyle w:val="Heading1"/>
                        <w:rPr>
                          <w:rFonts w:hint="eastAsia"/>
                          <w:b/>
                        </w:rPr>
                      </w:pPr>
                      <w:r w:rsidRPr="00FB086D">
                        <w:rPr>
                          <w:b/>
                        </w:rPr>
                        <w:t>ST. IGNATIUS ATHLETIC MISSION STATEMENT</w:t>
                      </w:r>
                    </w:p>
                  </w:txbxContent>
                </v:textbox>
                <w10:wrap type="through" anchorx="page" anchory="page"/>
              </v:shape>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047BBC31" wp14:editId="30B0B9CB">
                <wp:simplePos x="0" y="0"/>
                <wp:positionH relativeFrom="page">
                  <wp:posOffset>279400</wp:posOffset>
                </wp:positionH>
                <wp:positionV relativeFrom="page">
                  <wp:posOffset>457200</wp:posOffset>
                </wp:positionV>
                <wp:extent cx="7033260" cy="2367280"/>
                <wp:effectExtent l="0" t="0" r="2540" b="0"/>
                <wp:wrapThrough wrapText="bothSides">
                  <wp:wrapPolygon edited="0">
                    <wp:start x="0" y="0"/>
                    <wp:lineTo x="0" y="21322"/>
                    <wp:lineTo x="21530" y="21322"/>
                    <wp:lineTo x="2153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033260" cy="2367280"/>
                        </a:xfrm>
                        <a:prstGeom prst="rect">
                          <a:avLst/>
                        </a:prstGeom>
                        <a:solidFill>
                          <a:schemeClr val="accent5">
                            <a:lumMod val="75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C8DF26" w14:textId="3D62EFB6" w:rsidR="00382FFB" w:rsidRPr="004702BA" w:rsidRDefault="00382FFB" w:rsidP="004702BA">
                            <w:pPr>
                              <w:pStyle w:val="Title"/>
                              <w:rPr>
                                <w:rFonts w:hint="eastAsia"/>
                                <w:sz w:val="72"/>
                                <w:szCs w:val="72"/>
                              </w:rPr>
                            </w:pPr>
                            <w:r w:rsidRPr="004702BA">
                              <w:rPr>
                                <w:sz w:val="96"/>
                                <w:szCs w:val="96"/>
                              </w:rPr>
                              <w:t>WILDCAT ATHLETICS</w:t>
                            </w:r>
                            <w:r w:rsidRPr="004702BA">
                              <w:rPr>
                                <w:sz w:val="96"/>
                                <w:szCs w:val="96"/>
                              </w:rPr>
                              <w:br/>
                            </w:r>
                            <w:r>
                              <w:rPr>
                                <w:sz w:val="56"/>
                                <w:szCs w:val="56"/>
                              </w:rPr>
                              <w:t>Men’s crew</w:t>
                            </w:r>
                            <w:r w:rsidRPr="004702BA">
                              <w:rPr>
                                <w:sz w:val="56"/>
                                <w:szCs w:val="56"/>
                              </w:rPr>
                              <w:t xml:space="preserve"> SYLLABUS</w:t>
                            </w:r>
                          </w:p>
                          <w:p w14:paraId="03258C8D" w14:textId="1D5F2D2F" w:rsidR="00382FFB" w:rsidRDefault="00382FFB" w:rsidP="00FB086D">
                            <w:pPr>
                              <w:pStyle w:val="Title"/>
                              <w:rPr>
                                <w:rFonts w:hint="eastAsia"/>
                                <w:sz w:val="48"/>
                                <w:szCs w:val="48"/>
                              </w:rPr>
                            </w:pPr>
                            <w:r>
                              <w:rPr>
                                <w:sz w:val="48"/>
                                <w:szCs w:val="48"/>
                              </w:rPr>
                              <w:br/>
                              <w:t>SPRING 2017 SEASON</w:t>
                            </w:r>
                          </w:p>
                          <w:p w14:paraId="528DA53C" w14:textId="77777777" w:rsidR="00382FFB" w:rsidRPr="00DD3AFA" w:rsidRDefault="00382FFB" w:rsidP="004702BA">
                            <w:pPr>
                              <w:pStyle w:val="Title"/>
                              <w:rPr>
                                <w:rFonts w:hint="eastAsia"/>
                                <w:sz w:val="48"/>
                                <w:szCs w:val="48"/>
                              </w:rPr>
                            </w:pPr>
                          </w:p>
                          <w:p w14:paraId="1F08C87E" w14:textId="77777777" w:rsidR="00382FFB" w:rsidRDefault="00382FFB"/>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2pt;margin-top:36pt;width:553.8pt;height:1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" fillcolor="#740000 [2408]" stroked="f" strokeweight="1.5pt">
                <v:textbox inset=",7.2pt,,7.2pt">
                  <w:txbxContent>
                    <w:p w14:paraId="26C8DF26" w14:textId="3D62EFB6" w:rsidR="00382FFB" w:rsidRPr="004702BA" w:rsidRDefault="00382FFB" w:rsidP="004702BA">
                      <w:pPr>
                        <w:pStyle w:val="Title"/>
                        <w:rPr>
                          <w:rFonts w:hint="eastAsia"/>
                          <w:sz w:val="72"/>
                          <w:szCs w:val="72"/>
                        </w:rPr>
                      </w:pPr>
                      <w:r w:rsidRPr="004702BA">
                        <w:rPr>
                          <w:sz w:val="96"/>
                          <w:szCs w:val="96"/>
                        </w:rPr>
                        <w:t>WILDCAT ATHLETICS</w:t>
                      </w:r>
                      <w:r w:rsidRPr="004702BA">
                        <w:rPr>
                          <w:sz w:val="96"/>
                          <w:szCs w:val="96"/>
                        </w:rPr>
                        <w:br/>
                      </w:r>
                      <w:r>
                        <w:rPr>
                          <w:sz w:val="56"/>
                          <w:szCs w:val="56"/>
                        </w:rPr>
                        <w:t>Men’s crew</w:t>
                      </w:r>
                      <w:r w:rsidRPr="004702BA">
                        <w:rPr>
                          <w:sz w:val="56"/>
                          <w:szCs w:val="56"/>
                        </w:rPr>
                        <w:t xml:space="preserve"> SYLLABUS</w:t>
                      </w:r>
                    </w:p>
                    <w:p w14:paraId="03258C8D" w14:textId="1D5F2D2F" w:rsidR="00382FFB" w:rsidRDefault="00382FFB" w:rsidP="00FB086D">
                      <w:pPr>
                        <w:pStyle w:val="Title"/>
                        <w:rPr>
                          <w:rFonts w:hint="eastAsia"/>
                          <w:sz w:val="48"/>
                          <w:szCs w:val="48"/>
                        </w:rPr>
                      </w:pPr>
                      <w:r>
                        <w:rPr>
                          <w:sz w:val="48"/>
                          <w:szCs w:val="48"/>
                        </w:rPr>
                        <w:br/>
                        <w:t>SPRING 2017 SEASON</w:t>
                      </w:r>
                    </w:p>
                    <w:p w14:paraId="528DA53C" w14:textId="77777777" w:rsidR="00382FFB" w:rsidRPr="00DD3AFA" w:rsidRDefault="00382FFB" w:rsidP="004702BA">
                      <w:pPr>
                        <w:pStyle w:val="Title"/>
                        <w:rPr>
                          <w:rFonts w:hint="eastAsia"/>
                          <w:sz w:val="48"/>
                          <w:szCs w:val="48"/>
                        </w:rPr>
                      </w:pPr>
                    </w:p>
                    <w:p w14:paraId="1F08C87E" w14:textId="77777777" w:rsidR="00382FFB" w:rsidRDefault="00382FFB"/>
                  </w:txbxContent>
                </v:textbox>
                <w10:wrap type="through" anchorx="page" anchory="page"/>
              </v:rect>
            </w:pict>
          </mc:Fallback>
        </mc:AlternateContent>
      </w:r>
      <w:r w:rsidR="00FB086D">
        <w:rPr>
          <w:noProof/>
        </w:rPr>
        <mc:AlternateContent>
          <mc:Choice Requires="wps">
            <w:drawing>
              <wp:anchor distT="0" distB="0" distL="114300" distR="114300" simplePos="0" relativeHeight="251696640" behindDoc="0" locked="0" layoutInCell="1" allowOverlap="1" wp14:anchorId="0BBAEA13" wp14:editId="1CB29845">
                <wp:simplePos x="0" y="0"/>
                <wp:positionH relativeFrom="page">
                  <wp:posOffset>459740</wp:posOffset>
                </wp:positionH>
                <wp:positionV relativeFrom="page">
                  <wp:posOffset>6022340</wp:posOffset>
                </wp:positionV>
                <wp:extent cx="6855460" cy="3924300"/>
                <wp:effectExtent l="0" t="0" r="0" b="12700"/>
                <wp:wrapThrough wrapText="bothSides">
                  <wp:wrapPolygon edited="0">
                    <wp:start x="80" y="0"/>
                    <wp:lineTo x="80" y="21530"/>
                    <wp:lineTo x="21448" y="21530"/>
                    <wp:lineTo x="21448" y="0"/>
                    <wp:lineTo x="80" y="0"/>
                  </wp:wrapPolygon>
                </wp:wrapThrough>
                <wp:docPr id="41" name="Text Box 41"/>
                <wp:cNvGraphicFramePr/>
                <a:graphic xmlns:a="http://schemas.openxmlformats.org/drawingml/2006/main">
                  <a:graphicData uri="http://schemas.microsoft.com/office/word/2010/wordprocessingShape">
                    <wps:wsp>
                      <wps:cNvSpPr txBox="1"/>
                      <wps:spPr>
                        <a:xfrm>
                          <a:off x="0" y="0"/>
                          <a:ext cx="6855460" cy="3924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DCE795" w14:textId="77777777" w:rsidR="00382FFB" w:rsidRDefault="00382FFB"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382FFB" w14:paraId="7524036A" w14:textId="77777777" w:rsidTr="001C357A">
                              <w:trPr>
                                <w:trHeight w:val="531"/>
                              </w:trPr>
                              <w:tc>
                                <w:tcPr>
                                  <w:tcW w:w="2494" w:type="dxa"/>
                                </w:tcPr>
                                <w:p w14:paraId="08AD3CA3"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382FFB" w:rsidRDefault="00382FFB"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382FFB" w14:paraId="75D72515" w14:textId="77777777" w:rsidTr="001C357A">
                              <w:trPr>
                                <w:trHeight w:val="522"/>
                              </w:trPr>
                              <w:tc>
                                <w:tcPr>
                                  <w:tcW w:w="2494" w:type="dxa"/>
                                </w:tcPr>
                                <w:p w14:paraId="01A40301"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382FFB" w:rsidRDefault="00382FFB"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382FFB" w14:paraId="74A5D849" w14:textId="77777777" w:rsidTr="001C357A">
                              <w:trPr>
                                <w:trHeight w:val="721"/>
                              </w:trPr>
                              <w:tc>
                                <w:tcPr>
                                  <w:tcW w:w="2494" w:type="dxa"/>
                                </w:tcPr>
                                <w:p w14:paraId="59B69AB0"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382FFB" w:rsidRDefault="00382FFB"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382FFB" w14:paraId="36769CCE" w14:textId="77777777" w:rsidTr="001C357A">
                              <w:trPr>
                                <w:trHeight w:val="667"/>
                              </w:trPr>
                              <w:tc>
                                <w:tcPr>
                                  <w:tcW w:w="2494" w:type="dxa"/>
                                </w:tcPr>
                                <w:p w14:paraId="1967570B"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382FFB" w:rsidRDefault="00382FFB"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382FFB" w14:paraId="4218EDB9" w14:textId="77777777" w:rsidTr="001C357A">
                              <w:trPr>
                                <w:trHeight w:val="703"/>
                              </w:trPr>
                              <w:tc>
                                <w:tcPr>
                                  <w:tcW w:w="2494" w:type="dxa"/>
                                </w:tcPr>
                                <w:p w14:paraId="7F6A493F"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382FFB" w:rsidRDefault="00382FFB"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382FFB" w14:paraId="4139B49C" w14:textId="77777777" w:rsidTr="001C357A">
                              <w:tc>
                                <w:tcPr>
                                  <w:tcW w:w="2494" w:type="dxa"/>
                                </w:tcPr>
                                <w:p w14:paraId="5164B0C4"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382FFB" w:rsidRDefault="00382FFB" w:rsidP="001C357A">
                                  <w:pPr>
                                    <w:pStyle w:val="NoParagraphStyle"/>
                                    <w:ind w:left="360" w:hanging="360"/>
                                    <w:rPr>
                                      <w:sz w:val="18"/>
                                    </w:rPr>
                                  </w:pPr>
                                  <w:r>
                                    <w:rPr>
                                      <w:sz w:val="18"/>
                                    </w:rPr>
                                    <w:t>Athletics, then, must provide an environment in which the student-athlete can develop his/her</w:t>
                                  </w:r>
                                </w:p>
                                <w:p w14:paraId="4D2C8D68" w14:textId="77777777" w:rsidR="00382FFB" w:rsidRPr="001C357A" w:rsidRDefault="00382FFB" w:rsidP="001C357A">
                                  <w:pPr>
                                    <w:pStyle w:val="NoParagraphStyle"/>
                                    <w:ind w:left="360" w:hanging="360"/>
                                    <w:rPr>
                                      <w:sz w:val="18"/>
                                    </w:rPr>
                                  </w:pPr>
                                  <w:r>
                                    <w:rPr>
                                      <w:sz w:val="18"/>
                                    </w:rPr>
                                    <w:t>abilities for the betterment of the community and not for personal gain.</w:t>
                                  </w:r>
                                </w:p>
                              </w:tc>
                            </w:tr>
                          </w:tbl>
                          <w:p w14:paraId="5DD298BD" w14:textId="77777777" w:rsidR="00382FFB" w:rsidRPr="00EF31E3" w:rsidRDefault="00382FFB" w:rsidP="00EF31E3">
                            <w:pPr>
                              <w:spacing w:line="240" w:lineRule="auto"/>
                              <w:rPr>
                                <w:rFonts w:ascii="Optima" w:hAnsi="Optima"/>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margin-left:36.2pt;margin-top:474.2pt;width:539.8pt;height:30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" mv:complextextbox="1" filled="f" stroked="f">
                <v:textbox>
                  <w:txbxContent>
                    <w:p w14:paraId="6FDCE795" w14:textId="77777777" w:rsidR="00382FFB" w:rsidRDefault="00382FFB"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382FFB" w14:paraId="7524036A" w14:textId="77777777" w:rsidTr="001C357A">
                        <w:trPr>
                          <w:trHeight w:val="531"/>
                        </w:trPr>
                        <w:tc>
                          <w:tcPr>
                            <w:tcW w:w="2494" w:type="dxa"/>
                          </w:tcPr>
                          <w:p w14:paraId="08AD3CA3"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382FFB" w:rsidRDefault="00382FFB"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382FFB" w14:paraId="75D72515" w14:textId="77777777" w:rsidTr="001C357A">
                        <w:trPr>
                          <w:trHeight w:val="522"/>
                        </w:trPr>
                        <w:tc>
                          <w:tcPr>
                            <w:tcW w:w="2494" w:type="dxa"/>
                          </w:tcPr>
                          <w:p w14:paraId="01A40301"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382FFB" w:rsidRDefault="00382FFB"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382FFB" w14:paraId="74A5D849" w14:textId="77777777" w:rsidTr="001C357A">
                        <w:trPr>
                          <w:trHeight w:val="721"/>
                        </w:trPr>
                        <w:tc>
                          <w:tcPr>
                            <w:tcW w:w="2494" w:type="dxa"/>
                          </w:tcPr>
                          <w:p w14:paraId="59B69AB0"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382FFB" w:rsidRDefault="00382FFB"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382FFB" w14:paraId="36769CCE" w14:textId="77777777" w:rsidTr="001C357A">
                        <w:trPr>
                          <w:trHeight w:val="667"/>
                        </w:trPr>
                        <w:tc>
                          <w:tcPr>
                            <w:tcW w:w="2494" w:type="dxa"/>
                          </w:tcPr>
                          <w:p w14:paraId="1967570B"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382FFB" w:rsidRDefault="00382FFB"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382FFB" w14:paraId="4218EDB9" w14:textId="77777777" w:rsidTr="001C357A">
                        <w:trPr>
                          <w:trHeight w:val="703"/>
                        </w:trPr>
                        <w:tc>
                          <w:tcPr>
                            <w:tcW w:w="2494" w:type="dxa"/>
                          </w:tcPr>
                          <w:p w14:paraId="7F6A493F"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382FFB" w:rsidRDefault="00382FFB"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382FFB" w14:paraId="4139B49C" w14:textId="77777777" w:rsidTr="001C357A">
                        <w:tc>
                          <w:tcPr>
                            <w:tcW w:w="2494" w:type="dxa"/>
                          </w:tcPr>
                          <w:p w14:paraId="5164B0C4" w14:textId="77777777" w:rsidR="00382FFB" w:rsidRPr="00FB086D" w:rsidRDefault="00382FFB"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382FFB" w:rsidRDefault="00382FFB" w:rsidP="001C357A">
                            <w:pPr>
                              <w:pStyle w:val="NoParagraphStyle"/>
                              <w:ind w:left="360" w:hanging="360"/>
                              <w:rPr>
                                <w:sz w:val="18"/>
                              </w:rPr>
                            </w:pPr>
                            <w:r>
                              <w:rPr>
                                <w:sz w:val="18"/>
                              </w:rPr>
                              <w:t>Athletics, then, must provide an environment in which the student-athlete can develop his/her</w:t>
                            </w:r>
                          </w:p>
                          <w:p w14:paraId="4D2C8D68" w14:textId="77777777" w:rsidR="00382FFB" w:rsidRPr="001C357A" w:rsidRDefault="00382FFB" w:rsidP="001C357A">
                            <w:pPr>
                              <w:pStyle w:val="NoParagraphStyle"/>
                              <w:ind w:left="360" w:hanging="360"/>
                              <w:rPr>
                                <w:sz w:val="18"/>
                              </w:rPr>
                            </w:pPr>
                            <w:r>
                              <w:rPr>
                                <w:sz w:val="18"/>
                              </w:rPr>
                              <w:t>abilities for the betterment of the community and not for personal gain.</w:t>
                            </w:r>
                          </w:p>
                        </w:tc>
                      </w:tr>
                    </w:tbl>
                    <w:p w14:paraId="5DD298BD" w14:textId="77777777" w:rsidR="00382FFB" w:rsidRPr="00EF31E3" w:rsidRDefault="00382FFB" w:rsidP="00EF31E3">
                      <w:pPr>
                        <w:spacing w:line="240" w:lineRule="auto"/>
                        <w:rPr>
                          <w:rFonts w:ascii="Optima" w:hAnsi="Optima"/>
                          <w:color w:val="auto"/>
                          <w:sz w:val="20"/>
                          <w:szCs w:val="20"/>
                        </w:rPr>
                      </w:pPr>
                    </w:p>
                  </w:txbxContent>
                </v:textbox>
                <w10:wrap type="through" anchorx="page" anchory="page"/>
              </v:shape>
            </w:pict>
          </mc:Fallback>
        </mc:AlternateContent>
      </w:r>
      <w:r w:rsidR="00FB086D">
        <w:rPr>
          <w:noProof/>
        </w:rPr>
        <mc:AlternateContent>
          <mc:Choice Requires="wps">
            <w:drawing>
              <wp:anchor distT="0" distB="0" distL="114300" distR="114300" simplePos="0" relativeHeight="251694592" behindDoc="0" locked="0" layoutInCell="1" allowOverlap="1" wp14:anchorId="0A885FD8" wp14:editId="2CD18D9A">
                <wp:simplePos x="0" y="0"/>
                <wp:positionH relativeFrom="page">
                  <wp:posOffset>279400</wp:posOffset>
                </wp:positionH>
                <wp:positionV relativeFrom="page">
                  <wp:posOffset>5687060</wp:posOffset>
                </wp:positionV>
                <wp:extent cx="7157720" cy="381000"/>
                <wp:effectExtent l="0" t="0" r="0" b="0"/>
                <wp:wrapThrough wrapText="bothSides">
                  <wp:wrapPolygon edited="0">
                    <wp:start x="77" y="0"/>
                    <wp:lineTo x="77" y="20160"/>
                    <wp:lineTo x="21462" y="20160"/>
                    <wp:lineTo x="21462" y="0"/>
                    <wp:lineTo x="77" y="0"/>
                  </wp:wrapPolygon>
                </wp:wrapThrough>
                <wp:docPr id="40" name="Text Box 40"/>
                <wp:cNvGraphicFramePr/>
                <a:graphic xmlns:a="http://schemas.openxmlformats.org/drawingml/2006/main">
                  <a:graphicData uri="http://schemas.microsoft.com/office/word/2010/wordprocessingShape">
                    <wps:wsp>
                      <wps:cNvSpPr txBox="1"/>
                      <wps:spPr>
                        <a:xfrm>
                          <a:off x="0" y="0"/>
                          <a:ext cx="7157720"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8F3E49" w14:textId="77777777" w:rsidR="00382FFB" w:rsidRPr="00FB086D" w:rsidRDefault="00382FFB" w:rsidP="00EF31E3">
                            <w:pPr>
                              <w:pStyle w:val="Heading1"/>
                              <w:rPr>
                                <w:rFonts w:hint="eastAsia"/>
                                <w:b/>
                                <w:sz w:val="36"/>
                                <w:szCs w:val="36"/>
                              </w:rPr>
                            </w:pPr>
                            <w:r w:rsidRPr="00FB086D">
                              <w:rPr>
                                <w:b/>
                                <w:sz w:val="36"/>
                                <w:szCs w:val="36"/>
                              </w:rPr>
                              <w:t>THE SI ATHLETE WITHIN THE SI ATHLETIC PHILOSOPHY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22pt;margin-top:447.8pt;width:563.6pt;height:30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" mv:complextextbox="1" filled="f" stroked="f">
                <v:textbox>
                  <w:txbxContent>
                    <w:p w14:paraId="6E8F3E49" w14:textId="77777777" w:rsidR="00382FFB" w:rsidRPr="00FB086D" w:rsidRDefault="00382FFB" w:rsidP="00EF31E3">
                      <w:pPr>
                        <w:pStyle w:val="Heading1"/>
                        <w:rPr>
                          <w:rFonts w:hint="eastAsia"/>
                          <w:b/>
                          <w:sz w:val="36"/>
                          <w:szCs w:val="36"/>
                        </w:rPr>
                      </w:pPr>
                      <w:r w:rsidRPr="00FB086D">
                        <w:rPr>
                          <w:b/>
                          <w:sz w:val="36"/>
                          <w:szCs w:val="36"/>
                        </w:rPr>
                        <w:t>THE SI ATHLETE WITHIN THE SI ATHLETIC PHILOSOPHY</w:t>
                      </w:r>
                    </w:p>
                  </w:txbxContent>
                </v:textbox>
                <w10:wrap type="through" anchorx="page" anchory="page"/>
              </v:shape>
            </w:pict>
          </mc:Fallback>
        </mc:AlternateContent>
      </w:r>
      <w:r w:rsidR="00FB086D">
        <w:rPr>
          <w:noProof/>
        </w:rPr>
        <mc:AlternateContent>
          <mc:Choice Requires="wps">
            <w:drawing>
              <wp:anchor distT="0" distB="0" distL="114300" distR="114300" simplePos="0" relativeHeight="251643392" behindDoc="0" locked="0" layoutInCell="1" allowOverlap="1" wp14:anchorId="7E322642" wp14:editId="64F29F98">
                <wp:simplePos x="0" y="0"/>
                <wp:positionH relativeFrom="page">
                  <wp:posOffset>454660</wp:posOffset>
                </wp:positionH>
                <wp:positionV relativeFrom="page">
                  <wp:posOffset>3213100</wp:posOffset>
                </wp:positionV>
                <wp:extent cx="6855460" cy="2501900"/>
                <wp:effectExtent l="0" t="0" r="0" b="12700"/>
                <wp:wrapThrough wrapText="bothSides">
                  <wp:wrapPolygon edited="0">
                    <wp:start x="80" y="0"/>
                    <wp:lineTo x="80" y="21490"/>
                    <wp:lineTo x="21448" y="21490"/>
                    <wp:lineTo x="21448"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55460" cy="2501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F936DB" w14:textId="77777777" w:rsidR="00382FFB" w:rsidRPr="0006390D" w:rsidRDefault="00382FFB" w:rsidP="0006390D">
                            <w:pPr>
                              <w:pStyle w:val="NoParagraphStyle"/>
                            </w:pPr>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w:t>
                            </w:r>
                            <w:proofErr w:type="spellStart"/>
                            <w:r w:rsidRPr="0006390D">
                              <w:t>Ignatian</w:t>
                            </w:r>
                            <w:proofErr w:type="spellEnd"/>
                            <w:r w:rsidRPr="0006390D">
                              <w:t xml:space="preserve">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w:t>
                            </w:r>
                            <w:proofErr w:type="spellStart"/>
                            <w:r w:rsidRPr="0006390D">
                              <w:t>Ignatian</w:t>
                            </w:r>
                            <w:proofErr w:type="spellEnd"/>
                            <w:r w:rsidRPr="0006390D">
                              <w:t xml:space="preserve">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382FFB" w:rsidRDefault="00382FFB" w:rsidP="002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8pt;margin-top:253pt;width:539.8pt;height:19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" mv:complextextbox="1" filled="f" stroked="f">
                <v:textbox>
                  <w:txbxContent>
                    <w:p w14:paraId="59F936DB" w14:textId="77777777" w:rsidR="00382FFB" w:rsidRPr="0006390D" w:rsidRDefault="00382FFB" w:rsidP="0006390D">
                      <w:pPr>
                        <w:pStyle w:val="NoParagraphStyle"/>
                      </w:pPr>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w:t>
                      </w:r>
                      <w:proofErr w:type="spellStart"/>
                      <w:r w:rsidRPr="0006390D">
                        <w:t>Ignatian</w:t>
                      </w:r>
                      <w:proofErr w:type="spellEnd"/>
                      <w:r w:rsidRPr="0006390D">
                        <w:t xml:space="preserve">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w:t>
                      </w:r>
                      <w:proofErr w:type="spellStart"/>
                      <w:r w:rsidRPr="0006390D">
                        <w:t>Ignatian</w:t>
                      </w:r>
                      <w:proofErr w:type="spellEnd"/>
                      <w:r w:rsidRPr="0006390D">
                        <w:t xml:space="preserve">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382FFB" w:rsidRDefault="00382FFB" w:rsidP="002602B7"/>
                  </w:txbxContent>
                </v:textbox>
                <w10:wrap type="through" anchorx="page" anchory="page"/>
              </v:shape>
            </w:pict>
          </mc:Fallback>
        </mc:AlternateContent>
      </w:r>
      <w:r w:rsidR="00120A6F" w:rsidRPr="00120A6F">
        <w:rPr>
          <w:noProof/>
        </w:rPr>
        <w:t xml:space="preserve"> </w:t>
      </w:r>
      <w:r w:rsidR="00A81D81" w:rsidRPr="00A81D81">
        <w:rPr>
          <w:noProof/>
        </w:rPr>
        <w:t xml:space="preserve"> </w:t>
      </w:r>
      <w:r w:rsidR="00E33428">
        <w:br w:type="page"/>
      </w:r>
      <w:r w:rsidR="006A5178">
        <w:rPr>
          <w:noProof/>
        </w:rPr>
        <w:lastRenderedPageBreak/>
        <mc:AlternateContent>
          <mc:Choice Requires="wps">
            <w:drawing>
              <wp:anchor distT="0" distB="0" distL="114300" distR="114300" simplePos="0" relativeHeight="251699712" behindDoc="0" locked="0" layoutInCell="1" allowOverlap="1" wp14:anchorId="4AE18088" wp14:editId="3C70FF25">
                <wp:simplePos x="0" y="0"/>
                <wp:positionH relativeFrom="page">
                  <wp:posOffset>528320</wp:posOffset>
                </wp:positionH>
                <wp:positionV relativeFrom="page">
                  <wp:posOffset>497840</wp:posOffset>
                </wp:positionV>
                <wp:extent cx="975360" cy="162560"/>
                <wp:effectExtent l="0" t="0" r="0" b="0"/>
                <wp:wrapThrough wrapText="bothSides">
                  <wp:wrapPolygon edited="0">
                    <wp:start x="0" y="0"/>
                    <wp:lineTo x="0" y="16875"/>
                    <wp:lineTo x="20813" y="16875"/>
                    <wp:lineTo x="20813"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975360" cy="162560"/>
                        </a:xfrm>
                        <a:prstGeom prst="rect">
                          <a:avLst/>
                        </a:prstGeom>
                        <a:solidFill>
                          <a:schemeClr val="bg2">
                            <a:lumMod val="50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5D105F" w14:textId="77777777" w:rsidR="00382FFB" w:rsidRDefault="00382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1" type="#_x0000_t202" style="position:absolute;margin-left:41.6pt;margin-top:39.2pt;width:76.8pt;height:12.8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" mv:complextextbox="1" fillcolor="#0c5985 [1614]" stroked="f">
                <v:textbox>
                  <w:txbxContent>
                    <w:p w14:paraId="375D105F" w14:textId="77777777" w:rsidR="00382FFB" w:rsidRDefault="00382FFB"/>
                  </w:txbxContent>
                </v:textbox>
                <w10:wrap type="through" anchorx="page" anchory="page"/>
              </v:shape>
            </w:pict>
          </mc:Fallback>
        </mc:AlternateContent>
      </w:r>
      <w:r w:rsidR="006A5178">
        <w:rPr>
          <w:noProof/>
        </w:rPr>
        <mc:AlternateContent>
          <mc:Choice Requires="wps">
            <w:drawing>
              <wp:anchor distT="0" distB="0" distL="114300" distR="114300" simplePos="0" relativeHeight="251698688" behindDoc="0" locked="0" layoutInCell="1" allowOverlap="1" wp14:anchorId="2A615E1B" wp14:editId="7463F4F1">
                <wp:simplePos x="0" y="0"/>
                <wp:positionH relativeFrom="page">
                  <wp:posOffset>457200</wp:posOffset>
                </wp:positionH>
                <wp:positionV relativeFrom="page">
                  <wp:posOffset>795020</wp:posOffset>
                </wp:positionV>
                <wp:extent cx="6855460" cy="9090660"/>
                <wp:effectExtent l="0" t="0" r="0" b="2540"/>
                <wp:wrapThrough wrapText="bothSides">
                  <wp:wrapPolygon edited="0">
                    <wp:start x="80" y="0"/>
                    <wp:lineTo x="80" y="21546"/>
                    <wp:lineTo x="21448" y="21546"/>
                    <wp:lineTo x="21448" y="0"/>
                    <wp:lineTo x="80" y="0"/>
                  </wp:wrapPolygon>
                </wp:wrapThrough>
                <wp:docPr id="46" name="Text Box 46"/>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5C3049" w14:textId="77777777" w:rsidR="00382FFB" w:rsidRPr="006A5178" w:rsidRDefault="00382FFB"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382FFB" w:rsidRPr="006A5178" w:rsidRDefault="00382FFB"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382FFB" w:rsidRPr="006A5178" w:rsidRDefault="00382FFB" w:rsidP="006A5178">
                            <w:pPr>
                              <w:pStyle w:val="BasicParagraph"/>
                              <w:spacing w:line="240" w:lineRule="auto"/>
                              <w:rPr>
                                <w:rFonts w:ascii="Optima" w:hAnsi="Optima"/>
                                <w:b/>
                                <w:color w:val="auto"/>
                                <w:sz w:val="20"/>
                              </w:rPr>
                            </w:pPr>
                          </w:p>
                          <w:p w14:paraId="0BD6055A" w14:textId="77777777" w:rsidR="00382FFB" w:rsidRPr="006A5178" w:rsidRDefault="00382FFB"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382FFB" w:rsidRPr="006A5178" w:rsidRDefault="00382FFB" w:rsidP="006A5178">
                            <w:pPr>
                              <w:pStyle w:val="BasicParagraph"/>
                              <w:spacing w:line="240" w:lineRule="auto"/>
                              <w:jc w:val="center"/>
                              <w:rPr>
                                <w:rFonts w:ascii="Optima" w:hAnsi="Optima"/>
                                <w:b/>
                                <w:color w:val="auto"/>
                                <w:sz w:val="16"/>
                              </w:rPr>
                            </w:pPr>
                          </w:p>
                          <w:p w14:paraId="607A0F3F" w14:textId="77777777" w:rsidR="00382FFB" w:rsidRPr="006A5178" w:rsidRDefault="00382FFB"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382FFB" w:rsidRPr="006A5178" w:rsidRDefault="00382FFB"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382FFB" w:rsidRPr="006A5178" w:rsidRDefault="00382FFB" w:rsidP="006A5178">
                            <w:pPr>
                              <w:pStyle w:val="BasicParagraph"/>
                              <w:spacing w:line="240" w:lineRule="auto"/>
                              <w:rPr>
                                <w:rFonts w:ascii="Optima" w:hAnsi="Optima"/>
                                <w:b/>
                                <w:color w:val="auto"/>
                                <w:sz w:val="16"/>
                              </w:rPr>
                            </w:pPr>
                          </w:p>
                          <w:p w14:paraId="3C1E3D69" w14:textId="77777777" w:rsidR="00382FFB" w:rsidRPr="006A5178" w:rsidRDefault="00382FFB"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382FFB" w:rsidRPr="006A5178" w:rsidRDefault="00382FFB" w:rsidP="006A5178">
                            <w:pPr>
                              <w:pStyle w:val="BasicParagraph"/>
                              <w:spacing w:line="240" w:lineRule="auto"/>
                              <w:rPr>
                                <w:rFonts w:ascii="Optima" w:hAnsi="Optima"/>
                                <w:color w:val="auto"/>
                                <w:sz w:val="20"/>
                              </w:rPr>
                            </w:pPr>
                          </w:p>
                          <w:p w14:paraId="3926C180" w14:textId="77777777" w:rsidR="00382FFB" w:rsidRPr="006A5178" w:rsidRDefault="00382FFB"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382FFB" w:rsidRPr="006A5178" w:rsidRDefault="00382FFB" w:rsidP="006A5178">
                            <w:pPr>
                              <w:pStyle w:val="BasicParagraph"/>
                              <w:spacing w:line="240" w:lineRule="auto"/>
                              <w:rPr>
                                <w:rFonts w:ascii="Optima" w:hAnsi="Optima"/>
                                <w:color w:val="auto"/>
                                <w:sz w:val="18"/>
                              </w:rPr>
                            </w:pPr>
                          </w:p>
                          <w:p w14:paraId="30A0DA3F"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382FFB"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382FFB" w:rsidRDefault="00382FFB"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382FFB" w:rsidRDefault="00382FFB"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382FFB" w:rsidRDefault="00382FFB" w:rsidP="006A5178">
                            <w:pPr>
                              <w:pStyle w:val="BasicParagraph"/>
                              <w:spacing w:line="240" w:lineRule="auto"/>
                              <w:rPr>
                                <w:rFonts w:ascii="Optima" w:hAnsi="Optima"/>
                                <w:sz w:val="18"/>
                              </w:rPr>
                            </w:pPr>
                          </w:p>
                          <w:p w14:paraId="21CBB5FA" w14:textId="77777777" w:rsidR="00382FFB" w:rsidRDefault="00382FFB"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382FFB" w:rsidRDefault="00382FFB" w:rsidP="006A5178">
                            <w:pPr>
                              <w:pStyle w:val="BasicParagraph"/>
                              <w:spacing w:line="240" w:lineRule="auto"/>
                              <w:jc w:val="center"/>
                              <w:rPr>
                                <w:rFonts w:ascii="Optima" w:hAnsi="Optima"/>
                                <w:b/>
                                <w:sz w:val="16"/>
                              </w:rPr>
                            </w:pPr>
                          </w:p>
                          <w:p w14:paraId="688CA3DB" w14:textId="77777777" w:rsidR="00382FFB" w:rsidRDefault="00382FFB"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382FFB" w:rsidRDefault="00382FFB" w:rsidP="006A5178">
                            <w:pPr>
                              <w:pStyle w:val="BasicParagraph"/>
                              <w:spacing w:line="240" w:lineRule="auto"/>
                              <w:rPr>
                                <w:rStyle w:val="A5"/>
                                <w:rFonts w:ascii="Optima" w:hAnsi="Optima"/>
                                <w:sz w:val="18"/>
                              </w:rPr>
                            </w:pPr>
                          </w:p>
                          <w:p w14:paraId="4BD4FDD6" w14:textId="77777777" w:rsidR="00382FFB" w:rsidRDefault="00382FFB"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382FFB" w:rsidRDefault="00382FFB" w:rsidP="006A5178">
                            <w:pPr>
                              <w:pStyle w:val="BasicParagraph"/>
                              <w:spacing w:line="240" w:lineRule="auto"/>
                              <w:rPr>
                                <w:rFonts w:ascii="Impact" w:hAnsi="Impact"/>
                                <w:sz w:val="34"/>
                              </w:rPr>
                            </w:pPr>
                          </w:p>
                          <w:p w14:paraId="3137AB5B"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382FFB" w:rsidRDefault="00382FFB" w:rsidP="006A517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36pt;margin-top:62.6pt;width:539.8pt;height:715.8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" mv:complextextbox="1" filled="f" stroked="f">
                <v:textbox>
                  <w:txbxContent>
                    <w:p w14:paraId="145C3049" w14:textId="77777777" w:rsidR="00382FFB" w:rsidRPr="006A5178" w:rsidRDefault="00382FFB"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382FFB" w:rsidRPr="006A5178" w:rsidRDefault="00382FFB"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382FFB" w:rsidRPr="006A5178" w:rsidRDefault="00382FFB" w:rsidP="006A5178">
                      <w:pPr>
                        <w:pStyle w:val="BasicParagraph"/>
                        <w:spacing w:line="240" w:lineRule="auto"/>
                        <w:rPr>
                          <w:rFonts w:ascii="Optima" w:hAnsi="Optima"/>
                          <w:b/>
                          <w:color w:val="auto"/>
                          <w:sz w:val="20"/>
                        </w:rPr>
                      </w:pPr>
                    </w:p>
                    <w:p w14:paraId="0BD6055A" w14:textId="77777777" w:rsidR="00382FFB" w:rsidRPr="006A5178" w:rsidRDefault="00382FFB"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382FFB" w:rsidRPr="006A5178" w:rsidRDefault="00382FFB" w:rsidP="006A5178">
                      <w:pPr>
                        <w:pStyle w:val="BasicParagraph"/>
                        <w:spacing w:line="240" w:lineRule="auto"/>
                        <w:jc w:val="center"/>
                        <w:rPr>
                          <w:rFonts w:ascii="Optima" w:hAnsi="Optima"/>
                          <w:b/>
                          <w:color w:val="auto"/>
                          <w:sz w:val="16"/>
                        </w:rPr>
                      </w:pPr>
                    </w:p>
                    <w:p w14:paraId="607A0F3F" w14:textId="77777777" w:rsidR="00382FFB" w:rsidRPr="006A5178" w:rsidRDefault="00382FFB"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382FFB" w:rsidRPr="006A5178" w:rsidRDefault="00382FFB"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382FFB" w:rsidRPr="006A5178" w:rsidRDefault="00382FFB" w:rsidP="006A5178">
                      <w:pPr>
                        <w:pStyle w:val="BasicParagraph"/>
                        <w:spacing w:line="240" w:lineRule="auto"/>
                        <w:rPr>
                          <w:rFonts w:ascii="Optima" w:hAnsi="Optima"/>
                          <w:b/>
                          <w:color w:val="auto"/>
                          <w:sz w:val="16"/>
                        </w:rPr>
                      </w:pPr>
                    </w:p>
                    <w:p w14:paraId="3C1E3D69" w14:textId="77777777" w:rsidR="00382FFB" w:rsidRPr="006A5178" w:rsidRDefault="00382FFB"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382FFB" w:rsidRPr="006A5178" w:rsidRDefault="00382FFB" w:rsidP="006A5178">
                      <w:pPr>
                        <w:pStyle w:val="BasicParagraph"/>
                        <w:spacing w:line="240" w:lineRule="auto"/>
                        <w:rPr>
                          <w:rFonts w:ascii="Optima" w:hAnsi="Optima"/>
                          <w:color w:val="auto"/>
                          <w:sz w:val="20"/>
                        </w:rPr>
                      </w:pPr>
                    </w:p>
                    <w:p w14:paraId="3926C180" w14:textId="77777777" w:rsidR="00382FFB" w:rsidRPr="006A5178" w:rsidRDefault="00382FFB"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382FFB" w:rsidRPr="006A5178" w:rsidRDefault="00382FFB" w:rsidP="006A5178">
                      <w:pPr>
                        <w:pStyle w:val="BasicParagraph"/>
                        <w:spacing w:line="240" w:lineRule="auto"/>
                        <w:rPr>
                          <w:rFonts w:ascii="Optima" w:hAnsi="Optima"/>
                          <w:color w:val="auto"/>
                          <w:sz w:val="18"/>
                        </w:rPr>
                      </w:pPr>
                    </w:p>
                    <w:p w14:paraId="30A0DA3F"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382FFB"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382FFB" w:rsidRDefault="00382FFB"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382FFB" w:rsidRDefault="00382FFB"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382FFB" w:rsidRDefault="00382FFB" w:rsidP="006A5178">
                      <w:pPr>
                        <w:pStyle w:val="BasicParagraph"/>
                        <w:spacing w:line="240" w:lineRule="auto"/>
                        <w:rPr>
                          <w:rFonts w:ascii="Optima" w:hAnsi="Optima"/>
                          <w:sz w:val="18"/>
                        </w:rPr>
                      </w:pPr>
                    </w:p>
                    <w:p w14:paraId="21CBB5FA" w14:textId="77777777" w:rsidR="00382FFB" w:rsidRDefault="00382FFB"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382FFB" w:rsidRDefault="00382FFB" w:rsidP="006A5178">
                      <w:pPr>
                        <w:pStyle w:val="BasicParagraph"/>
                        <w:spacing w:line="240" w:lineRule="auto"/>
                        <w:jc w:val="center"/>
                        <w:rPr>
                          <w:rFonts w:ascii="Optima" w:hAnsi="Optima"/>
                          <w:b/>
                          <w:sz w:val="16"/>
                        </w:rPr>
                      </w:pPr>
                    </w:p>
                    <w:p w14:paraId="688CA3DB" w14:textId="77777777" w:rsidR="00382FFB" w:rsidRDefault="00382FFB"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382FFB" w:rsidRDefault="00382FFB" w:rsidP="006A5178">
                      <w:pPr>
                        <w:pStyle w:val="BasicParagraph"/>
                        <w:spacing w:line="240" w:lineRule="auto"/>
                        <w:rPr>
                          <w:rStyle w:val="A5"/>
                          <w:rFonts w:ascii="Optima" w:hAnsi="Optima"/>
                          <w:sz w:val="18"/>
                        </w:rPr>
                      </w:pPr>
                    </w:p>
                    <w:p w14:paraId="4BD4FDD6" w14:textId="77777777" w:rsidR="00382FFB" w:rsidRDefault="00382FFB"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382FFB" w:rsidRDefault="00382FFB" w:rsidP="006A5178">
                      <w:pPr>
                        <w:pStyle w:val="BasicParagraph"/>
                        <w:spacing w:line="240" w:lineRule="auto"/>
                        <w:rPr>
                          <w:rFonts w:ascii="Impact" w:hAnsi="Impact"/>
                          <w:sz w:val="34"/>
                        </w:rPr>
                      </w:pPr>
                    </w:p>
                    <w:p w14:paraId="3137AB5B"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382FFB" w:rsidRDefault="00382FFB" w:rsidP="006A5178">
                      <w:pPr>
                        <w:spacing w:line="240" w:lineRule="auto"/>
                      </w:pPr>
                    </w:p>
                  </w:txbxContent>
                </v:textbox>
                <w10:wrap type="through" anchorx="page" anchory="page"/>
              </v:shape>
            </w:pict>
          </mc:Fallback>
        </mc:AlternateContent>
      </w:r>
      <w:r w:rsidR="00E33428">
        <w:br w:type="page"/>
      </w:r>
    </w:p>
    <w:p w14:paraId="506FB288" w14:textId="24D7E547" w:rsidR="00486052" w:rsidRDefault="003F33D2">
      <w:r>
        <w:rPr>
          <w:noProof/>
        </w:rPr>
        <w:lastRenderedPageBreak/>
        <mc:AlternateContent>
          <mc:Choice Requires="wps">
            <w:drawing>
              <wp:anchor distT="0" distB="0" distL="114300" distR="114300" simplePos="0" relativeHeight="251701760" behindDoc="0" locked="0" layoutInCell="1" allowOverlap="1" wp14:anchorId="39B8B82A" wp14:editId="3BCE3FBC">
                <wp:simplePos x="0" y="0"/>
                <wp:positionH relativeFrom="margin">
                  <wp:posOffset>40640</wp:posOffset>
                </wp:positionH>
                <wp:positionV relativeFrom="page">
                  <wp:posOffset>802640</wp:posOffset>
                </wp:positionV>
                <wp:extent cx="6855460" cy="9090660"/>
                <wp:effectExtent l="0" t="0" r="0" b="0"/>
                <wp:wrapThrough wrapText="bothSides">
                  <wp:wrapPolygon edited="0">
                    <wp:start x="120" y="0"/>
                    <wp:lineTo x="120" y="21546"/>
                    <wp:lineTo x="21428" y="21546"/>
                    <wp:lineTo x="21428" y="0"/>
                    <wp:lineTo x="120" y="0"/>
                  </wp:wrapPolygon>
                </wp:wrapThrough>
                <wp:docPr id="48" name="Text Box 48"/>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908412"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382FFB" w:rsidRDefault="00382FFB"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382FFB" w:rsidRPr="006A5178" w:rsidRDefault="00382FFB"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382FFB" w:rsidRPr="00876973" w:rsidRDefault="00382FFB"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382FFB" w:rsidRPr="006A5178" w:rsidRDefault="00382FFB"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382FFB" w:rsidRDefault="00382FFB"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382FFB" w:rsidRDefault="00382FFB" w:rsidP="00876973">
                            <w:pPr>
                              <w:pStyle w:val="BasicParagraph"/>
                              <w:spacing w:line="240" w:lineRule="auto"/>
                              <w:jc w:val="center"/>
                              <w:rPr>
                                <w:rFonts w:ascii="Impact" w:hAnsi="Impact"/>
                                <w:sz w:val="34"/>
                              </w:rPr>
                            </w:pPr>
                            <w:r>
                              <w:rPr>
                                <w:rFonts w:ascii="Impact" w:hAnsi="Impact"/>
                                <w:sz w:val="34"/>
                              </w:rPr>
                              <w:t>INJURIES</w:t>
                            </w:r>
                          </w:p>
                          <w:p w14:paraId="739ACCD0" w14:textId="77777777" w:rsidR="00382FFB" w:rsidRDefault="00382FFB" w:rsidP="00876973">
                            <w:pPr>
                              <w:pStyle w:val="BasicParagraph"/>
                              <w:spacing w:line="240" w:lineRule="auto"/>
                              <w:jc w:val="center"/>
                              <w:rPr>
                                <w:rFonts w:ascii="Optima" w:hAnsi="Optima"/>
                                <w:b/>
                                <w:sz w:val="16"/>
                              </w:rPr>
                            </w:pPr>
                          </w:p>
                          <w:p w14:paraId="14B04D63" w14:textId="77777777" w:rsidR="00382FFB" w:rsidRPr="00876973" w:rsidRDefault="00382FFB"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382FFB" w:rsidRDefault="00382FFB" w:rsidP="00876973">
                            <w:pPr>
                              <w:pStyle w:val="BasicParagraph"/>
                              <w:spacing w:line="240" w:lineRule="auto"/>
                              <w:rPr>
                                <w:rFonts w:ascii="Optima" w:hAnsi="Optima"/>
                                <w:sz w:val="20"/>
                              </w:rPr>
                            </w:pPr>
                          </w:p>
                          <w:p w14:paraId="15EFF360" w14:textId="77777777" w:rsidR="00382FFB" w:rsidRDefault="00382FFB" w:rsidP="00876973">
                            <w:pPr>
                              <w:pStyle w:val="BasicParagraph"/>
                              <w:spacing w:line="240" w:lineRule="auto"/>
                              <w:jc w:val="center"/>
                              <w:rPr>
                                <w:rFonts w:ascii="Optima" w:hAnsi="Optima"/>
                                <w:sz w:val="20"/>
                              </w:rPr>
                            </w:pPr>
                          </w:p>
                          <w:p w14:paraId="315872A2" w14:textId="77777777" w:rsidR="00382FFB" w:rsidRDefault="00382FFB" w:rsidP="00876973">
                            <w:pPr>
                              <w:pStyle w:val="BasicParagraph"/>
                              <w:spacing w:line="240" w:lineRule="auto"/>
                              <w:rPr>
                                <w:rFonts w:ascii="Optima" w:hAnsi="Opti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3.2pt;margin-top:63.2pt;width:539.8pt;height:715.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" mv:complextextbox="1" filled="f" stroked="f">
                <v:textbox>
                  <w:txbxContent>
                    <w:p w14:paraId="5C908412"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382FFB" w:rsidRPr="006A5178" w:rsidRDefault="00382FFB"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382FFB" w:rsidRPr="006A5178" w:rsidRDefault="00382FFB"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382FFB" w:rsidRDefault="00382FFB"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382FFB" w:rsidRPr="006A5178" w:rsidRDefault="00382FFB"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382FFB" w:rsidRPr="00876973" w:rsidRDefault="00382FFB"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382FFB" w:rsidRPr="006A5178" w:rsidRDefault="00382FFB"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382FFB" w:rsidRPr="006A5178" w:rsidRDefault="00382FFB"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382FFB" w:rsidRDefault="00382FFB"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382FFB" w:rsidRDefault="00382FFB" w:rsidP="00876973">
                      <w:pPr>
                        <w:pStyle w:val="BasicParagraph"/>
                        <w:spacing w:line="240" w:lineRule="auto"/>
                        <w:jc w:val="center"/>
                        <w:rPr>
                          <w:rFonts w:ascii="Impact" w:hAnsi="Impact"/>
                          <w:sz w:val="34"/>
                        </w:rPr>
                      </w:pPr>
                      <w:r>
                        <w:rPr>
                          <w:rFonts w:ascii="Impact" w:hAnsi="Impact"/>
                          <w:sz w:val="34"/>
                        </w:rPr>
                        <w:t>INJURIES</w:t>
                      </w:r>
                    </w:p>
                    <w:p w14:paraId="739ACCD0" w14:textId="77777777" w:rsidR="00382FFB" w:rsidRDefault="00382FFB" w:rsidP="00876973">
                      <w:pPr>
                        <w:pStyle w:val="BasicParagraph"/>
                        <w:spacing w:line="240" w:lineRule="auto"/>
                        <w:jc w:val="center"/>
                        <w:rPr>
                          <w:rFonts w:ascii="Optima" w:hAnsi="Optima"/>
                          <w:b/>
                          <w:sz w:val="16"/>
                        </w:rPr>
                      </w:pPr>
                    </w:p>
                    <w:p w14:paraId="14B04D63" w14:textId="77777777" w:rsidR="00382FFB" w:rsidRPr="00876973" w:rsidRDefault="00382FFB"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382FFB" w:rsidRDefault="00382FFB"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382FFB" w:rsidRDefault="00382FFB" w:rsidP="00876973">
                      <w:pPr>
                        <w:pStyle w:val="BasicParagraph"/>
                        <w:spacing w:line="240" w:lineRule="auto"/>
                        <w:rPr>
                          <w:rFonts w:ascii="Optima" w:hAnsi="Optima"/>
                          <w:sz w:val="20"/>
                        </w:rPr>
                      </w:pPr>
                    </w:p>
                    <w:p w14:paraId="15EFF360" w14:textId="77777777" w:rsidR="00382FFB" w:rsidRDefault="00382FFB" w:rsidP="00876973">
                      <w:pPr>
                        <w:pStyle w:val="BasicParagraph"/>
                        <w:spacing w:line="240" w:lineRule="auto"/>
                        <w:jc w:val="center"/>
                        <w:rPr>
                          <w:rFonts w:ascii="Optima" w:hAnsi="Optima"/>
                          <w:sz w:val="20"/>
                        </w:rPr>
                      </w:pPr>
                    </w:p>
                    <w:p w14:paraId="315872A2" w14:textId="77777777" w:rsidR="00382FFB" w:rsidRDefault="00382FFB" w:rsidP="00876973">
                      <w:pPr>
                        <w:pStyle w:val="BasicParagraph"/>
                        <w:spacing w:line="240" w:lineRule="auto"/>
                        <w:rPr>
                          <w:rFonts w:ascii="Optima" w:hAnsi="Optima"/>
                          <w:sz w:val="20"/>
                        </w:rPr>
                      </w:pPr>
                    </w:p>
                  </w:txbxContent>
                </v:textbox>
                <w10:wrap type="through" anchorx="margin" anchory="page"/>
              </v:shape>
            </w:pict>
          </mc:Fallback>
        </mc:AlternateContent>
      </w:r>
      <w:r w:rsidR="00876973" w:rsidRPr="00876973">
        <w:rPr>
          <w:rFonts w:ascii="Impact" w:hAnsi="Impact"/>
          <w:sz w:val="34"/>
        </w:rPr>
        <w:t xml:space="preserve"> </w:t>
      </w:r>
      <w:r w:rsidR="002B18CC">
        <w:rPr>
          <w:rFonts w:ascii="Impact" w:hAnsi="Impact"/>
          <w:sz w:val="34"/>
        </w:rPr>
        <w:br w:type="page"/>
      </w:r>
      <w:r>
        <w:rPr>
          <w:noProof/>
        </w:rPr>
        <w:lastRenderedPageBreak/>
        <mc:AlternateContent>
          <mc:Choice Requires="wps">
            <w:drawing>
              <wp:anchor distT="0" distB="0" distL="114300" distR="114300" simplePos="0" relativeHeight="251706880" behindDoc="0" locked="0" layoutInCell="1" allowOverlap="1" wp14:anchorId="79A584F9" wp14:editId="1DAC34B7">
                <wp:simplePos x="0" y="0"/>
                <wp:positionH relativeFrom="page">
                  <wp:posOffset>419100</wp:posOffset>
                </wp:positionH>
                <wp:positionV relativeFrom="page">
                  <wp:posOffset>407035</wp:posOffset>
                </wp:positionV>
                <wp:extent cx="6858000" cy="254000"/>
                <wp:effectExtent l="0" t="0" r="0" b="0"/>
                <wp:wrapThrough wrapText="bothSides">
                  <wp:wrapPolygon edited="0">
                    <wp:start x="0" y="0"/>
                    <wp:lineTo x="0" y="19440"/>
                    <wp:lineTo x="21520" y="19440"/>
                    <wp:lineTo x="21520"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5"/>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ADE58A" w14:textId="77777777" w:rsidR="00382FFB" w:rsidRDefault="00382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34" type="#_x0000_t202" style="position:absolute;margin-left:33pt;margin-top:32.05pt;width:540pt;height:20pt;z-index:251706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" mv:complextextbox="1" fillcolor="#9c0001 [3208]" stroked="f">
                <v:textbox>
                  <w:txbxContent>
                    <w:p w14:paraId="53ADE58A" w14:textId="77777777" w:rsidR="00382FFB" w:rsidRDefault="00382FFB"/>
                  </w:txbxContent>
                </v:textbox>
                <w10:wrap type="through" anchorx="page" anchory="page"/>
              </v:shape>
            </w:pict>
          </mc:Fallback>
        </mc:AlternateContent>
      </w:r>
      <w:r>
        <w:rPr>
          <w:noProof/>
        </w:rPr>
        <mc:AlternateContent>
          <mc:Choice Requires="wps">
            <w:drawing>
              <wp:anchor distT="0" distB="0" distL="114300" distR="114300" simplePos="0" relativeHeight="251705856" behindDoc="0" locked="0" layoutInCell="1" allowOverlap="1" wp14:anchorId="3FBD1846" wp14:editId="559C4EF7">
                <wp:simplePos x="0" y="0"/>
                <wp:positionH relativeFrom="margin">
                  <wp:align>right</wp:align>
                </wp:positionH>
                <wp:positionV relativeFrom="page">
                  <wp:posOffset>944245</wp:posOffset>
                </wp:positionV>
                <wp:extent cx="6858000" cy="8067040"/>
                <wp:effectExtent l="0" t="0" r="0" b="0"/>
                <wp:wrapThrough wrapText="bothSides">
                  <wp:wrapPolygon edited="0">
                    <wp:start x="120" y="0"/>
                    <wp:lineTo x="120" y="21525"/>
                    <wp:lineTo x="21420" y="21525"/>
                    <wp:lineTo x="21420" y="0"/>
                    <wp:lineTo x="120" y="0"/>
                  </wp:wrapPolygon>
                </wp:wrapThrough>
                <wp:docPr id="50" name="Text Box 50"/>
                <wp:cNvGraphicFramePr/>
                <a:graphic xmlns:a="http://schemas.openxmlformats.org/drawingml/2006/main">
                  <a:graphicData uri="http://schemas.microsoft.com/office/word/2010/wordprocessingShape">
                    <wps:wsp>
                      <wps:cNvSpPr txBox="1"/>
                      <wps:spPr>
                        <a:xfrm>
                          <a:off x="0" y="0"/>
                          <a:ext cx="6858000" cy="8067040"/>
                        </a:xfrm>
                        <a:prstGeom prst="rect">
                          <a:avLst/>
                        </a:prstGeom>
                        <a:noFill/>
                        <a:ln>
                          <a:noFill/>
                        </a:ln>
                        <a:effectLst/>
                        <a:extLst>
                          <a:ext uri="{C572A759-6A51-4108-AA02-DFA0A04FC94B}">
                            <ma14:wrappingTextBoxFlag xmlns:ma14="http://schemas.microsoft.com/office/mac/drawingml/2011/main" val="1"/>
                          </a:ext>
                        </a:extLst>
                      </wps:spPr>
                      <wps:txbx>
                        <w:txbxContent>
                          <w:p w14:paraId="0EA7BB18" w14:textId="77777777" w:rsidR="00382FFB" w:rsidRDefault="00382FFB" w:rsidP="00876973">
                            <w:pPr>
                              <w:pStyle w:val="BasicParagraph"/>
                              <w:spacing w:line="240" w:lineRule="auto"/>
                              <w:jc w:val="center"/>
                              <w:rPr>
                                <w:rFonts w:ascii="Impact" w:hAnsi="Impact"/>
                                <w:sz w:val="34"/>
                              </w:rPr>
                            </w:pPr>
                            <w:r>
                              <w:rPr>
                                <w:rFonts w:ascii="Impact" w:hAnsi="Impact"/>
                                <w:sz w:val="34"/>
                              </w:rPr>
                              <w:t>MEDIA</w:t>
                            </w:r>
                          </w:p>
                          <w:p w14:paraId="53C1387F" w14:textId="77777777" w:rsidR="00382FFB" w:rsidRDefault="00382FFB" w:rsidP="00876973">
                            <w:pPr>
                              <w:pStyle w:val="BasicParagraph"/>
                              <w:spacing w:line="240" w:lineRule="auto"/>
                              <w:jc w:val="center"/>
                            </w:pPr>
                          </w:p>
                          <w:p w14:paraId="36A1437E" w14:textId="77777777" w:rsidR="00382FFB" w:rsidRPr="002B18CC" w:rsidRDefault="00382FFB"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382FFB" w:rsidRPr="002B18CC" w:rsidRDefault="00382FFB" w:rsidP="00876973">
                            <w:pPr>
                              <w:pStyle w:val="BasicParagraph"/>
                              <w:spacing w:line="240" w:lineRule="auto"/>
                              <w:rPr>
                                <w:rFonts w:ascii="Optima" w:hAnsi="Optima"/>
                                <w:b/>
                                <w:sz w:val="20"/>
                              </w:rPr>
                            </w:pPr>
                          </w:p>
                          <w:p w14:paraId="1AAD2C48" w14:textId="77777777" w:rsidR="00382FFB" w:rsidRPr="002B18CC" w:rsidRDefault="00382FFB"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382FFB" w:rsidRDefault="00382FFB" w:rsidP="00876973">
                            <w:pPr>
                              <w:pStyle w:val="BasicParagraph"/>
                              <w:spacing w:line="240" w:lineRule="auto"/>
                              <w:rPr>
                                <w:rFonts w:ascii="Optima" w:hAnsi="Optima"/>
                                <w:sz w:val="18"/>
                              </w:rPr>
                            </w:pPr>
                          </w:p>
                          <w:p w14:paraId="0E5311AA" w14:textId="77777777" w:rsidR="00382FFB" w:rsidRDefault="00382FFB"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382FFB" w:rsidRDefault="00382FFB" w:rsidP="00876973">
                            <w:pPr>
                              <w:pStyle w:val="BasicParagraph"/>
                              <w:spacing w:line="240" w:lineRule="auto"/>
                              <w:rPr>
                                <w:rFonts w:ascii="Optima" w:hAnsi="Optima"/>
                                <w:sz w:val="18"/>
                              </w:rPr>
                            </w:pPr>
                          </w:p>
                          <w:p w14:paraId="66DA30C6" w14:textId="62BFE4A3" w:rsidR="00382FFB" w:rsidRPr="002B18CC" w:rsidRDefault="00382FFB" w:rsidP="00876973">
                            <w:pPr>
                              <w:pStyle w:val="BasicParagraph"/>
                              <w:spacing w:line="240" w:lineRule="auto"/>
                              <w:rPr>
                                <w:rFonts w:ascii="Optima" w:hAnsi="Optima"/>
                                <w:sz w:val="20"/>
                              </w:rPr>
                            </w:pPr>
                            <w:r>
                              <w:rPr>
                                <w:rFonts w:ascii="Optima" w:hAnsi="Optima"/>
                                <w:sz w:val="20"/>
                              </w:rPr>
                              <w:t>There are some expenses when playing on a team</w:t>
                            </w:r>
                            <w:r w:rsidRPr="002B18CC">
                              <w:rPr>
                                <w:rFonts w:ascii="Optima" w:hAnsi="Optima"/>
                                <w:sz w:val="20"/>
                              </w:rPr>
                              <w:t xml:space="preserve">.  Based on previous years, student-athlete expenses have been several hundred dollars depending on the sport.  </w:t>
                            </w:r>
                          </w:p>
                          <w:p w14:paraId="5B8E1A4B" w14:textId="77777777" w:rsidR="00382FFB" w:rsidRPr="002B18CC" w:rsidRDefault="00382FFB" w:rsidP="00876973">
                            <w:pPr>
                              <w:pStyle w:val="BasicParagraph"/>
                              <w:spacing w:line="240" w:lineRule="auto"/>
                              <w:rPr>
                                <w:rFonts w:ascii="Optima" w:hAnsi="Optima"/>
                                <w:sz w:val="20"/>
                              </w:rPr>
                            </w:pPr>
                          </w:p>
                          <w:p w14:paraId="7593A93A" w14:textId="672A6F8B" w:rsidR="00382FFB" w:rsidRPr="002B18CC" w:rsidRDefault="00382FFB"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w:t>
                            </w:r>
                            <w:r>
                              <w:rPr>
                                <w:rFonts w:ascii="Optima" w:hAnsi="Optima"/>
                                <w:sz w:val="20"/>
                              </w:rPr>
                              <w:t>n, and other travel expenses – these expenses can range from $500 - $1200, depending on location and time of travel.</w:t>
                            </w:r>
                          </w:p>
                          <w:p w14:paraId="3CD00B2F" w14:textId="77777777" w:rsidR="00382FFB" w:rsidRPr="002B18CC" w:rsidRDefault="00382FFB" w:rsidP="00876973">
                            <w:pPr>
                              <w:pStyle w:val="BasicParagraph"/>
                              <w:spacing w:line="240" w:lineRule="auto"/>
                              <w:rPr>
                                <w:rFonts w:ascii="Optima" w:hAnsi="Optima"/>
                                <w:sz w:val="20"/>
                              </w:rPr>
                            </w:pPr>
                          </w:p>
                          <w:p w14:paraId="1449E052" w14:textId="58A40E81" w:rsidR="00382FFB" w:rsidRDefault="00382FFB"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r>
                              <w:rPr>
                                <w:rFonts w:ascii="Optima" w:hAnsi="Optima"/>
                                <w:sz w:val="20"/>
                              </w:rPr>
                              <w:t xml:space="preserve">  These expenses can range from $50.00 to $300.00 depending on the sport and equipment needed.</w:t>
                            </w:r>
                          </w:p>
                          <w:p w14:paraId="579544BE" w14:textId="77777777" w:rsidR="00382FFB" w:rsidRDefault="00382FFB" w:rsidP="00876973">
                            <w:pPr>
                              <w:pStyle w:val="BasicParagraph"/>
                              <w:spacing w:line="240" w:lineRule="auto"/>
                              <w:rPr>
                                <w:rFonts w:ascii="Optima" w:hAnsi="Optima"/>
                                <w:sz w:val="20"/>
                              </w:rPr>
                            </w:pPr>
                          </w:p>
                          <w:p w14:paraId="147B170D" w14:textId="4E874CD4" w:rsidR="00382FFB" w:rsidRPr="002B18CC" w:rsidRDefault="00382FFB" w:rsidP="00876973">
                            <w:pPr>
                              <w:pStyle w:val="BasicParagraph"/>
                              <w:spacing w:line="240" w:lineRule="auto"/>
                              <w:rPr>
                                <w:rFonts w:ascii="Optima" w:hAnsi="Optima"/>
                                <w:sz w:val="20"/>
                              </w:rPr>
                            </w:pPr>
                            <w:r w:rsidRPr="00382FFB">
                              <w:rPr>
                                <w:rFonts w:ascii="Optima" w:hAnsi="Optima"/>
                                <w:b/>
                                <w:sz w:val="20"/>
                                <w:highlight w:val="yellow"/>
                              </w:rPr>
                              <w:t>Crew Dues</w:t>
                            </w:r>
                            <w:r w:rsidRPr="00382FFB">
                              <w:rPr>
                                <w:rFonts w:ascii="Optima" w:hAnsi="Optima"/>
                                <w:sz w:val="20"/>
                                <w:highlight w:val="yellow"/>
                              </w:rPr>
                              <w:t xml:space="preserve"> – All crew team members will be responsible for crew dues to US Rowing and St. Ignatius.  Additionally, each family will be responsible for an additional food payment, which will provide food at regattas for the athletes.  This is an expectation for all team members to pay these additional costs.  These costs will be billed directly from the athletic office to the families FACTS account.</w:t>
                            </w:r>
                          </w:p>
                          <w:p w14:paraId="712F5FE2" w14:textId="77777777" w:rsidR="00382FFB" w:rsidRDefault="00382FFB" w:rsidP="00876973">
                            <w:pPr>
                              <w:pStyle w:val="BasicParagraph"/>
                              <w:spacing w:line="240" w:lineRule="auto"/>
                              <w:rPr>
                                <w:rFonts w:ascii="Optima" w:hAnsi="Optima"/>
                                <w:color w:val="auto"/>
                                <w:sz w:val="18"/>
                              </w:rPr>
                            </w:pPr>
                          </w:p>
                          <w:p w14:paraId="417E66D9" w14:textId="77777777" w:rsidR="00382FFB" w:rsidRDefault="00382FFB"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382FFB" w:rsidRPr="006A5178" w:rsidRDefault="00382FFB" w:rsidP="00876973">
                            <w:pPr>
                              <w:pStyle w:val="BasicParagraph"/>
                              <w:spacing w:line="240" w:lineRule="auto"/>
                              <w:rPr>
                                <w:rFonts w:ascii="Optima" w:hAnsi="Optima"/>
                                <w:color w:val="auto"/>
                                <w:sz w:val="18"/>
                              </w:rPr>
                            </w:pPr>
                          </w:p>
                          <w:p w14:paraId="0F7504E6" w14:textId="62060514" w:rsidR="00382FFB" w:rsidRPr="002B18CC" w:rsidRDefault="00382FFB"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w:t>
                            </w:r>
                            <w:r>
                              <w:rPr>
                                <w:rFonts w:ascii="Optima" w:hAnsi="Optima"/>
                                <w:sz w:val="20"/>
                                <w:szCs w:val="20"/>
                              </w:rPr>
                              <w:t xml:space="preserve">their </w:t>
                            </w:r>
                            <w:r w:rsidRPr="002B18CC">
                              <w:rPr>
                                <w:rFonts w:ascii="Optima" w:hAnsi="Optima"/>
                                <w:sz w:val="20"/>
                                <w:szCs w:val="20"/>
                              </w:rPr>
                              <w:t>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5" type="#_x0000_t202" style="position:absolute;margin-left:488.8pt;margin-top:74.35pt;width:540pt;height:635.2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" mv:complextextbox="1" filled="f" stroked="f">
                <v:textbox>
                  <w:txbxContent>
                    <w:p w14:paraId="0EA7BB18" w14:textId="77777777" w:rsidR="00382FFB" w:rsidRDefault="00382FFB" w:rsidP="00876973">
                      <w:pPr>
                        <w:pStyle w:val="BasicParagraph"/>
                        <w:spacing w:line="240" w:lineRule="auto"/>
                        <w:jc w:val="center"/>
                        <w:rPr>
                          <w:rFonts w:ascii="Impact" w:hAnsi="Impact"/>
                          <w:sz w:val="34"/>
                        </w:rPr>
                      </w:pPr>
                      <w:r>
                        <w:rPr>
                          <w:rFonts w:ascii="Impact" w:hAnsi="Impact"/>
                          <w:sz w:val="34"/>
                        </w:rPr>
                        <w:t>MEDIA</w:t>
                      </w:r>
                    </w:p>
                    <w:p w14:paraId="53C1387F" w14:textId="77777777" w:rsidR="00382FFB" w:rsidRDefault="00382FFB" w:rsidP="00876973">
                      <w:pPr>
                        <w:pStyle w:val="BasicParagraph"/>
                        <w:spacing w:line="240" w:lineRule="auto"/>
                        <w:jc w:val="center"/>
                      </w:pPr>
                    </w:p>
                    <w:p w14:paraId="36A1437E" w14:textId="77777777" w:rsidR="00382FFB" w:rsidRPr="002B18CC" w:rsidRDefault="00382FFB"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382FFB" w:rsidRPr="002B18CC" w:rsidRDefault="00382FFB" w:rsidP="00876973">
                      <w:pPr>
                        <w:pStyle w:val="BasicParagraph"/>
                        <w:spacing w:line="240" w:lineRule="auto"/>
                        <w:rPr>
                          <w:rFonts w:ascii="Optima" w:hAnsi="Optima"/>
                          <w:b/>
                          <w:sz w:val="20"/>
                        </w:rPr>
                      </w:pPr>
                    </w:p>
                    <w:p w14:paraId="1AAD2C48" w14:textId="77777777" w:rsidR="00382FFB" w:rsidRPr="002B18CC" w:rsidRDefault="00382FFB"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382FFB" w:rsidRDefault="00382FFB" w:rsidP="00876973">
                      <w:pPr>
                        <w:pStyle w:val="BasicParagraph"/>
                        <w:spacing w:line="240" w:lineRule="auto"/>
                        <w:rPr>
                          <w:rFonts w:ascii="Optima" w:hAnsi="Optima"/>
                          <w:sz w:val="18"/>
                        </w:rPr>
                      </w:pPr>
                    </w:p>
                    <w:p w14:paraId="0E5311AA" w14:textId="77777777" w:rsidR="00382FFB" w:rsidRDefault="00382FFB"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382FFB" w:rsidRDefault="00382FFB" w:rsidP="00876973">
                      <w:pPr>
                        <w:pStyle w:val="BasicParagraph"/>
                        <w:spacing w:line="240" w:lineRule="auto"/>
                        <w:rPr>
                          <w:rFonts w:ascii="Optima" w:hAnsi="Optima"/>
                          <w:sz w:val="18"/>
                        </w:rPr>
                      </w:pPr>
                    </w:p>
                    <w:p w14:paraId="66DA30C6" w14:textId="62BFE4A3" w:rsidR="00382FFB" w:rsidRPr="002B18CC" w:rsidRDefault="00382FFB" w:rsidP="00876973">
                      <w:pPr>
                        <w:pStyle w:val="BasicParagraph"/>
                        <w:spacing w:line="240" w:lineRule="auto"/>
                        <w:rPr>
                          <w:rFonts w:ascii="Optima" w:hAnsi="Optima"/>
                          <w:sz w:val="20"/>
                        </w:rPr>
                      </w:pPr>
                      <w:r>
                        <w:rPr>
                          <w:rFonts w:ascii="Optima" w:hAnsi="Optima"/>
                          <w:sz w:val="20"/>
                        </w:rPr>
                        <w:t>There are some expenses when playing on a team</w:t>
                      </w:r>
                      <w:r w:rsidRPr="002B18CC">
                        <w:rPr>
                          <w:rFonts w:ascii="Optima" w:hAnsi="Optima"/>
                          <w:sz w:val="20"/>
                        </w:rPr>
                        <w:t xml:space="preserve">.  Based on previous years, student-athlete expenses have been several hundred dollars depending on the sport.  </w:t>
                      </w:r>
                    </w:p>
                    <w:p w14:paraId="5B8E1A4B" w14:textId="77777777" w:rsidR="00382FFB" w:rsidRPr="002B18CC" w:rsidRDefault="00382FFB" w:rsidP="00876973">
                      <w:pPr>
                        <w:pStyle w:val="BasicParagraph"/>
                        <w:spacing w:line="240" w:lineRule="auto"/>
                        <w:rPr>
                          <w:rFonts w:ascii="Optima" w:hAnsi="Optima"/>
                          <w:sz w:val="20"/>
                        </w:rPr>
                      </w:pPr>
                    </w:p>
                    <w:p w14:paraId="7593A93A" w14:textId="672A6F8B" w:rsidR="00382FFB" w:rsidRPr="002B18CC" w:rsidRDefault="00382FFB"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w:t>
                      </w:r>
                      <w:r>
                        <w:rPr>
                          <w:rFonts w:ascii="Optima" w:hAnsi="Optima"/>
                          <w:sz w:val="20"/>
                        </w:rPr>
                        <w:t>n, and other travel expenses – these expenses can range from $500 - $1200, depending on location and time of travel.</w:t>
                      </w:r>
                    </w:p>
                    <w:p w14:paraId="3CD00B2F" w14:textId="77777777" w:rsidR="00382FFB" w:rsidRPr="002B18CC" w:rsidRDefault="00382FFB" w:rsidP="00876973">
                      <w:pPr>
                        <w:pStyle w:val="BasicParagraph"/>
                        <w:spacing w:line="240" w:lineRule="auto"/>
                        <w:rPr>
                          <w:rFonts w:ascii="Optima" w:hAnsi="Optima"/>
                          <w:sz w:val="20"/>
                        </w:rPr>
                      </w:pPr>
                    </w:p>
                    <w:p w14:paraId="1449E052" w14:textId="58A40E81" w:rsidR="00382FFB" w:rsidRDefault="00382FFB"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r>
                        <w:rPr>
                          <w:rFonts w:ascii="Optima" w:hAnsi="Optima"/>
                          <w:sz w:val="20"/>
                        </w:rPr>
                        <w:t xml:space="preserve">  These expenses can range from $50.00 to $300.00 depending on the sport and equipment needed.</w:t>
                      </w:r>
                    </w:p>
                    <w:p w14:paraId="579544BE" w14:textId="77777777" w:rsidR="00382FFB" w:rsidRDefault="00382FFB" w:rsidP="00876973">
                      <w:pPr>
                        <w:pStyle w:val="BasicParagraph"/>
                        <w:spacing w:line="240" w:lineRule="auto"/>
                        <w:rPr>
                          <w:rFonts w:ascii="Optima" w:hAnsi="Optima"/>
                          <w:sz w:val="20"/>
                        </w:rPr>
                      </w:pPr>
                    </w:p>
                    <w:p w14:paraId="147B170D" w14:textId="4E874CD4" w:rsidR="00382FFB" w:rsidRPr="002B18CC" w:rsidRDefault="00382FFB" w:rsidP="00876973">
                      <w:pPr>
                        <w:pStyle w:val="BasicParagraph"/>
                        <w:spacing w:line="240" w:lineRule="auto"/>
                        <w:rPr>
                          <w:rFonts w:ascii="Optima" w:hAnsi="Optima"/>
                          <w:sz w:val="20"/>
                        </w:rPr>
                      </w:pPr>
                      <w:r w:rsidRPr="00382FFB">
                        <w:rPr>
                          <w:rFonts w:ascii="Optima" w:hAnsi="Optima"/>
                          <w:b/>
                          <w:sz w:val="20"/>
                          <w:highlight w:val="yellow"/>
                        </w:rPr>
                        <w:t>Crew Dues</w:t>
                      </w:r>
                      <w:r w:rsidRPr="00382FFB">
                        <w:rPr>
                          <w:rFonts w:ascii="Optima" w:hAnsi="Optima"/>
                          <w:sz w:val="20"/>
                          <w:highlight w:val="yellow"/>
                        </w:rPr>
                        <w:t xml:space="preserve"> – All crew team members will be responsible for crew dues to US Rowing and St. Ignatius.  Additionally, each family will be responsible for an additional food payment, which will provide food at regattas for the athletes.  This is an expectation for all team members to pay these additional costs.  These costs will be billed directly from the athletic office to the families FACTS account.</w:t>
                      </w:r>
                    </w:p>
                    <w:p w14:paraId="712F5FE2" w14:textId="77777777" w:rsidR="00382FFB" w:rsidRDefault="00382FFB" w:rsidP="00876973">
                      <w:pPr>
                        <w:pStyle w:val="BasicParagraph"/>
                        <w:spacing w:line="240" w:lineRule="auto"/>
                        <w:rPr>
                          <w:rFonts w:ascii="Optima" w:hAnsi="Optima"/>
                          <w:color w:val="auto"/>
                          <w:sz w:val="18"/>
                        </w:rPr>
                      </w:pPr>
                    </w:p>
                    <w:p w14:paraId="417E66D9" w14:textId="77777777" w:rsidR="00382FFB" w:rsidRDefault="00382FFB"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382FFB" w:rsidRPr="006A5178" w:rsidRDefault="00382FFB" w:rsidP="00876973">
                      <w:pPr>
                        <w:pStyle w:val="BasicParagraph"/>
                        <w:spacing w:line="240" w:lineRule="auto"/>
                        <w:rPr>
                          <w:rFonts w:ascii="Optima" w:hAnsi="Optima"/>
                          <w:color w:val="auto"/>
                          <w:sz w:val="18"/>
                        </w:rPr>
                      </w:pPr>
                    </w:p>
                    <w:p w14:paraId="0F7504E6" w14:textId="62060514" w:rsidR="00382FFB" w:rsidRPr="002B18CC" w:rsidRDefault="00382FFB"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w:t>
                      </w:r>
                      <w:r>
                        <w:rPr>
                          <w:rFonts w:ascii="Optima" w:hAnsi="Optima"/>
                          <w:sz w:val="20"/>
                          <w:szCs w:val="20"/>
                        </w:rPr>
                        <w:t xml:space="preserve">their </w:t>
                      </w:r>
                      <w:r w:rsidRPr="002B18CC">
                        <w:rPr>
                          <w:rFonts w:ascii="Optima" w:hAnsi="Optima"/>
                          <w:sz w:val="20"/>
                          <w:szCs w:val="20"/>
                        </w:rPr>
                        <w:t>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v:textbox>
                <w10:wrap type="through" anchorx="margin" anchory="page"/>
              </v:shape>
            </w:pict>
          </mc:Fallback>
        </mc:AlternateContent>
      </w:r>
      <w:r w:rsidR="00386C9A">
        <w:rPr>
          <w:rFonts w:ascii="Impact" w:hAnsi="Impact"/>
          <w:sz w:val="34"/>
        </w:rPr>
        <w:br w:type="page"/>
      </w:r>
      <w:r w:rsidR="00166D6E">
        <w:rPr>
          <w:noProof/>
        </w:rPr>
        <w:lastRenderedPageBreak/>
        <mc:AlternateContent>
          <mc:Choice Requires="wps">
            <w:drawing>
              <wp:anchor distT="0" distB="0" distL="114300" distR="114300" simplePos="0" relativeHeight="251708928" behindDoc="0" locked="0" layoutInCell="1" allowOverlap="1" wp14:anchorId="3620E8FA" wp14:editId="2F50FFE6">
                <wp:simplePos x="0" y="0"/>
                <wp:positionH relativeFrom="margin">
                  <wp:posOffset>104775</wp:posOffset>
                </wp:positionH>
                <wp:positionV relativeFrom="margin">
                  <wp:posOffset>-16510</wp:posOffset>
                </wp:positionV>
                <wp:extent cx="6858000" cy="254000"/>
                <wp:effectExtent l="0" t="0" r="0" b="0"/>
                <wp:wrapThrough wrapText="bothSides">
                  <wp:wrapPolygon edited="0">
                    <wp:start x="0" y="0"/>
                    <wp:lineTo x="0" y="19440"/>
                    <wp:lineTo x="21540" y="19440"/>
                    <wp:lineTo x="21540" y="0"/>
                    <wp:lineTo x="0" y="0"/>
                  </wp:wrapPolygon>
                </wp:wrapThrough>
                <wp:docPr id="52" name="Text Box 52"/>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4"/>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C86B81" w14:textId="77777777" w:rsidR="00382FFB" w:rsidRDefault="00382FFB" w:rsidP="002B1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6" type="#_x0000_t202" style="position:absolute;margin-left:8.25pt;margin-top:-1.25pt;width:540pt;height:20pt;z-index:2517089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" mv:complextextbox="1" fillcolor="#bf5e00 [3207]" stroked="f">
                <v:textbox>
                  <w:txbxContent>
                    <w:p w14:paraId="53C86B81" w14:textId="77777777" w:rsidR="00382FFB" w:rsidRDefault="00382FFB" w:rsidP="002B18CC"/>
                  </w:txbxContent>
                </v:textbox>
                <w10:wrap type="through" anchorx="margin" anchory="margin"/>
              </v:shape>
            </w:pict>
          </mc:Fallback>
        </mc:AlternateContent>
      </w:r>
      <w:r w:rsidR="00166D6E">
        <w:rPr>
          <w:noProof/>
        </w:rPr>
        <mc:AlternateContent>
          <mc:Choice Requires="wps">
            <w:drawing>
              <wp:anchor distT="0" distB="0" distL="114300" distR="114300" simplePos="0" relativeHeight="251715072" behindDoc="0" locked="0" layoutInCell="1" allowOverlap="1" wp14:anchorId="262E93B6" wp14:editId="0FC2A218">
                <wp:simplePos x="0" y="0"/>
                <wp:positionH relativeFrom="margin">
                  <wp:posOffset>95250</wp:posOffset>
                </wp:positionH>
                <wp:positionV relativeFrom="page">
                  <wp:posOffset>1052195</wp:posOffset>
                </wp:positionV>
                <wp:extent cx="6858000" cy="4826000"/>
                <wp:effectExtent l="0" t="0" r="0" b="0"/>
                <wp:wrapThrough wrapText="bothSides">
                  <wp:wrapPolygon edited="0">
                    <wp:start x="0" y="0"/>
                    <wp:lineTo x="0" y="21486"/>
                    <wp:lineTo x="21540" y="21486"/>
                    <wp:lineTo x="21540"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6858000" cy="482600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0032B2E4" w14:textId="77777777" w:rsidR="00382FFB" w:rsidRPr="00386C9A" w:rsidRDefault="00382FFB" w:rsidP="00386C9A">
                            <w:pPr>
                              <w:pStyle w:val="BasicParagraph"/>
                              <w:spacing w:line="240" w:lineRule="auto"/>
                              <w:jc w:val="center"/>
                              <w:rPr>
                                <w:rFonts w:ascii="Optima" w:hAnsi="Optima"/>
                                <w:sz w:val="20"/>
                              </w:rPr>
                            </w:pPr>
                            <w:r>
                              <w:rPr>
                                <w:rFonts w:ascii="Impact" w:hAnsi="Impact"/>
                                <w:sz w:val="34"/>
                              </w:rPr>
                              <w:t>TEAM GOALS &amp; EXPECTATIONS</w:t>
                            </w:r>
                          </w:p>
                          <w:p w14:paraId="340580AA" w14:textId="77777777" w:rsidR="00382FFB" w:rsidRPr="00386C9A" w:rsidRDefault="00382FFB" w:rsidP="00386C9A">
                            <w:pPr>
                              <w:pStyle w:val="BasicParagraph"/>
                              <w:spacing w:line="240" w:lineRule="auto"/>
                              <w:jc w:val="center"/>
                              <w:rPr>
                                <w:rFonts w:ascii="Optima" w:hAnsi="Optima"/>
                                <w:sz w:val="20"/>
                              </w:rPr>
                            </w:pPr>
                          </w:p>
                          <w:p w14:paraId="5225B733" w14:textId="77777777" w:rsidR="00382FFB" w:rsidRPr="00386C9A" w:rsidRDefault="00382FFB" w:rsidP="00386C9A">
                            <w:pPr>
                              <w:pStyle w:val="BasicParagraph"/>
                              <w:spacing w:line="240" w:lineRule="auto"/>
                              <w:rPr>
                                <w:rFonts w:ascii="Optima" w:hAnsi="Optima"/>
                                <w:sz w:val="20"/>
                              </w:rPr>
                            </w:pPr>
                          </w:p>
                          <w:p w14:paraId="0BF205A8" w14:textId="77777777" w:rsidR="00382FFB" w:rsidRPr="00386C9A" w:rsidRDefault="00382FFB" w:rsidP="00386C9A">
                            <w:pPr>
                              <w:pStyle w:val="BasicParagraph"/>
                              <w:spacing w:line="240" w:lineRule="auto"/>
                              <w:jc w:val="center"/>
                              <w:rPr>
                                <w:rFonts w:ascii="Optima" w:hAnsi="Optima"/>
                                <w:b/>
                                <w:sz w:val="20"/>
                              </w:rPr>
                            </w:pPr>
                          </w:p>
                          <w:p w14:paraId="5ECFC79C" w14:textId="77777777" w:rsidR="00382FFB" w:rsidRPr="00386C9A" w:rsidRDefault="00382FFB" w:rsidP="00386C9A">
                            <w:pPr>
                              <w:pStyle w:val="BasicParagraph"/>
                              <w:spacing w:line="240" w:lineRule="auto"/>
                              <w:rPr>
                                <w:rFonts w:ascii="Optima" w:hAnsi="Optima"/>
                                <w:sz w:val="20"/>
                              </w:rPr>
                            </w:pPr>
                          </w:p>
                          <w:p w14:paraId="642993BF" w14:textId="77777777" w:rsidR="00382FFB" w:rsidRPr="00386C9A" w:rsidRDefault="00382FFB" w:rsidP="00386C9A">
                            <w:pPr>
                              <w:pStyle w:val="BasicParagraph"/>
                              <w:spacing w:line="240" w:lineRule="auto"/>
                              <w:rPr>
                                <w:rFonts w:ascii="Optima" w:hAnsi="Optima"/>
                                <w:sz w:val="20"/>
                              </w:rPr>
                            </w:pPr>
                            <w:r w:rsidRPr="00386C9A">
                              <w:rPr>
                                <w:rFonts w:ascii="Optima" w:hAnsi="Optima"/>
                                <w:sz w:val="20"/>
                              </w:rPr>
                              <w:t>.</w:t>
                            </w:r>
                          </w:p>
                          <w:p w14:paraId="2A15EBB1" w14:textId="77777777" w:rsidR="00382FFB" w:rsidRPr="00386C9A" w:rsidRDefault="00382FFB" w:rsidP="00386C9A">
                            <w:pPr>
                              <w:pStyle w:val="BasicParagraph"/>
                              <w:spacing w:line="240" w:lineRule="auto"/>
                              <w:rPr>
                                <w:rFonts w:ascii="Optima" w:hAnsi="Optima"/>
                                <w:color w:val="auto"/>
                                <w:sz w:val="20"/>
                              </w:rPr>
                            </w:pPr>
                          </w:p>
                          <w:p w14:paraId="11B7FC83" w14:textId="6AED0D3D" w:rsidR="00382FFB" w:rsidRPr="00386C9A" w:rsidRDefault="00382FFB" w:rsidP="00FD346B">
                            <w:pPr>
                              <w:pStyle w:val="BasicParagraph"/>
                              <w:spacing w:line="240" w:lineRule="auto"/>
                              <w:rPr>
                                <w:rFonts w:ascii="Optima" w:hAnsi="Optima"/>
                                <w:color w:val="auto"/>
                                <w:sz w:val="20"/>
                              </w:rPr>
                            </w:pPr>
                          </w:p>
                          <w:p w14:paraId="5A5ED84C" w14:textId="77777777" w:rsidR="00382FFB" w:rsidRPr="00AE1F26" w:rsidRDefault="00382FFB" w:rsidP="00FD346B">
                            <w:pPr>
                              <w:jc w:val="both"/>
                              <w:rPr>
                                <w:rFonts w:ascii="Cambria Math" w:hAnsi="Cambria Math" w:hint="eastAsia"/>
                                <w:b/>
                                <w:sz w:val="28"/>
                                <w:szCs w:val="28"/>
                              </w:rPr>
                            </w:pPr>
                            <w:r>
                              <w:rPr>
                                <w:rFonts w:ascii="Optima" w:hAnsi="Optima"/>
                                <w:b/>
                                <w:sz w:val="36"/>
                              </w:rPr>
                              <w:t>“</w:t>
                            </w:r>
                            <w:r w:rsidRPr="00E113D9">
                              <w:rPr>
                                <w:rFonts w:ascii="Cambria Math" w:hAnsi="Cambria Math"/>
                                <w:b/>
                                <w:sz w:val="28"/>
                                <w:szCs w:val="28"/>
                              </w:rPr>
                              <w:t>The</w:t>
                            </w:r>
                            <w:r w:rsidRPr="00AE1F26">
                              <w:rPr>
                                <w:rFonts w:ascii="Cambria Math" w:hAnsi="Cambria Math"/>
                                <w:b/>
                                <w:sz w:val="28"/>
                                <w:szCs w:val="28"/>
                              </w:rPr>
                              <w:t xml:space="preserve"> primary goals of all St. Ignatius rowers include the following:</w:t>
                            </w:r>
                          </w:p>
                          <w:p w14:paraId="039CC9FC" w14:textId="77777777" w:rsidR="00382FFB" w:rsidRPr="00AE1F26" w:rsidRDefault="00382FFB" w:rsidP="00FD346B">
                            <w:pPr>
                              <w:jc w:val="both"/>
                              <w:rPr>
                                <w:rFonts w:ascii="Cambria Math" w:hAnsi="Cambria Math" w:hint="eastAsia"/>
                              </w:rPr>
                            </w:pPr>
                          </w:p>
                          <w:p w14:paraId="30FD6B04"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 xml:space="preserve">To exemplify and practice the </w:t>
                            </w:r>
                            <w:proofErr w:type="spellStart"/>
                            <w:r w:rsidRPr="00AE1F26">
                              <w:rPr>
                                <w:rFonts w:ascii="Cambria Math" w:hAnsi="Cambria Math"/>
                              </w:rPr>
                              <w:t>Ignatian</w:t>
                            </w:r>
                            <w:proofErr w:type="spellEnd"/>
                            <w:r w:rsidRPr="00AE1F26">
                              <w:rPr>
                                <w:rFonts w:ascii="Cambria Math" w:hAnsi="Cambria Math"/>
                              </w:rPr>
                              <w:t xml:space="preserve"> spirit </w:t>
                            </w:r>
                          </w:p>
                          <w:p w14:paraId="04FF4136"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get into maximum physical condition</w:t>
                            </w:r>
                          </w:p>
                          <w:p w14:paraId="4F757667" w14:textId="294310C3"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w:t>
                            </w:r>
                            <w:r>
                              <w:rPr>
                                <w:rFonts w:ascii="Cambria Math" w:hAnsi="Cambria Math"/>
                              </w:rPr>
                              <w:t>o master the fundamentals of</w:t>
                            </w:r>
                            <w:r w:rsidRPr="00AE1F26">
                              <w:rPr>
                                <w:rFonts w:ascii="Cambria Math" w:hAnsi="Cambria Math"/>
                              </w:rPr>
                              <w:t xml:space="preserve"> rowing </w:t>
                            </w:r>
                          </w:p>
                          <w:p w14:paraId="684C39B0"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learn the importance of teamwork, within a boat and also within the entire team</w:t>
                            </w:r>
                          </w:p>
                          <w:p w14:paraId="4F4E00D5"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learn how to apply the discipline and dedication required to become a contributing varsity oarsman</w:t>
                            </w:r>
                          </w:p>
                          <w:p w14:paraId="7E82DACB"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earn a seat in the highest priority crew possible</w:t>
                            </w:r>
                          </w:p>
                          <w:p w14:paraId="7D10A1C4"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win all races, especially the Regional Championship</w:t>
                            </w:r>
                          </w:p>
                          <w:p w14:paraId="021ADE82" w14:textId="6330A1CF" w:rsidR="00382FFB" w:rsidRPr="00AE1F26" w:rsidRDefault="00382FFB" w:rsidP="00FD346B">
                            <w:pPr>
                              <w:numPr>
                                <w:ilvl w:val="0"/>
                                <w:numId w:val="6"/>
                              </w:numPr>
                              <w:spacing w:after="0" w:line="240" w:lineRule="auto"/>
                              <w:jc w:val="both"/>
                              <w:rPr>
                                <w:rFonts w:ascii="Cambria Math" w:hAnsi="Cambria Math" w:hint="eastAsia"/>
                              </w:rPr>
                            </w:pPr>
                            <w:r w:rsidRPr="00FD346B">
                              <w:rPr>
                                <w:rFonts w:ascii="Cambria Math" w:hAnsi="Cambria Math"/>
                              </w:rPr>
                              <w:t>To physically</w:t>
                            </w:r>
                            <w:r w:rsidRPr="00AE1F26">
                              <w:rPr>
                                <w:rFonts w:ascii="Cambria Math" w:hAnsi="Cambria Math"/>
                              </w:rPr>
                              <w:t xml:space="preserve"> and mentally challenge oneself during practice and regattas</w:t>
                            </w:r>
                          </w:p>
                          <w:p w14:paraId="5BD6CFE8" w14:textId="77777777" w:rsidR="00382FFB" w:rsidRPr="00E113D9"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excel at academics and be among the top academic performers at St. Ignatius</w:t>
                            </w:r>
                            <w:r>
                              <w:rPr>
                                <w:rFonts w:ascii="Cambria Math" w:hAnsi="Cambria Math"/>
                              </w:rPr>
                              <w:t>”</w:t>
                            </w:r>
                          </w:p>
                          <w:p w14:paraId="5CE7B5AF" w14:textId="77777777" w:rsidR="00382FFB" w:rsidRPr="00386C9A" w:rsidRDefault="00382FFB" w:rsidP="00386C9A">
                            <w:pPr>
                              <w:pStyle w:val="BasicParagraph"/>
                              <w:spacing w:line="240" w:lineRule="auto"/>
                              <w:jc w:val="center"/>
                              <w:rPr>
                                <w:rFonts w:ascii="Optima" w:hAnsi="Optima"/>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margin-left:7.5pt;margin-top:82.85pt;width:540pt;height:380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" mv:complextextbox="1" fillcolor="#a6a6a6" stroked="f">
                <v:textbox>
                  <w:txbxContent>
                    <w:p w14:paraId="0032B2E4" w14:textId="77777777" w:rsidR="00382FFB" w:rsidRPr="00386C9A" w:rsidRDefault="00382FFB" w:rsidP="00386C9A">
                      <w:pPr>
                        <w:pStyle w:val="BasicParagraph"/>
                        <w:spacing w:line="240" w:lineRule="auto"/>
                        <w:jc w:val="center"/>
                        <w:rPr>
                          <w:rFonts w:ascii="Optima" w:hAnsi="Optima"/>
                          <w:sz w:val="20"/>
                        </w:rPr>
                      </w:pPr>
                      <w:r>
                        <w:rPr>
                          <w:rFonts w:ascii="Impact" w:hAnsi="Impact"/>
                          <w:sz w:val="34"/>
                        </w:rPr>
                        <w:t>TEAM GOALS &amp; EXPECTATIONS</w:t>
                      </w:r>
                    </w:p>
                    <w:p w14:paraId="340580AA" w14:textId="77777777" w:rsidR="00382FFB" w:rsidRPr="00386C9A" w:rsidRDefault="00382FFB" w:rsidP="00386C9A">
                      <w:pPr>
                        <w:pStyle w:val="BasicParagraph"/>
                        <w:spacing w:line="240" w:lineRule="auto"/>
                        <w:jc w:val="center"/>
                        <w:rPr>
                          <w:rFonts w:ascii="Optima" w:hAnsi="Optima"/>
                          <w:sz w:val="20"/>
                        </w:rPr>
                      </w:pPr>
                    </w:p>
                    <w:p w14:paraId="5225B733" w14:textId="77777777" w:rsidR="00382FFB" w:rsidRPr="00386C9A" w:rsidRDefault="00382FFB" w:rsidP="00386C9A">
                      <w:pPr>
                        <w:pStyle w:val="BasicParagraph"/>
                        <w:spacing w:line="240" w:lineRule="auto"/>
                        <w:rPr>
                          <w:rFonts w:ascii="Optima" w:hAnsi="Optima"/>
                          <w:sz w:val="20"/>
                        </w:rPr>
                      </w:pPr>
                    </w:p>
                    <w:p w14:paraId="0BF205A8" w14:textId="77777777" w:rsidR="00382FFB" w:rsidRPr="00386C9A" w:rsidRDefault="00382FFB" w:rsidP="00386C9A">
                      <w:pPr>
                        <w:pStyle w:val="BasicParagraph"/>
                        <w:spacing w:line="240" w:lineRule="auto"/>
                        <w:jc w:val="center"/>
                        <w:rPr>
                          <w:rFonts w:ascii="Optima" w:hAnsi="Optima"/>
                          <w:b/>
                          <w:sz w:val="20"/>
                        </w:rPr>
                      </w:pPr>
                    </w:p>
                    <w:p w14:paraId="5ECFC79C" w14:textId="77777777" w:rsidR="00382FFB" w:rsidRPr="00386C9A" w:rsidRDefault="00382FFB" w:rsidP="00386C9A">
                      <w:pPr>
                        <w:pStyle w:val="BasicParagraph"/>
                        <w:spacing w:line="240" w:lineRule="auto"/>
                        <w:rPr>
                          <w:rFonts w:ascii="Optima" w:hAnsi="Optima"/>
                          <w:sz w:val="20"/>
                        </w:rPr>
                      </w:pPr>
                    </w:p>
                    <w:p w14:paraId="642993BF" w14:textId="77777777" w:rsidR="00382FFB" w:rsidRPr="00386C9A" w:rsidRDefault="00382FFB" w:rsidP="00386C9A">
                      <w:pPr>
                        <w:pStyle w:val="BasicParagraph"/>
                        <w:spacing w:line="240" w:lineRule="auto"/>
                        <w:rPr>
                          <w:rFonts w:ascii="Optima" w:hAnsi="Optima"/>
                          <w:sz w:val="20"/>
                        </w:rPr>
                      </w:pPr>
                      <w:r w:rsidRPr="00386C9A">
                        <w:rPr>
                          <w:rFonts w:ascii="Optima" w:hAnsi="Optima"/>
                          <w:sz w:val="20"/>
                        </w:rPr>
                        <w:t>.</w:t>
                      </w:r>
                    </w:p>
                    <w:p w14:paraId="2A15EBB1" w14:textId="77777777" w:rsidR="00382FFB" w:rsidRPr="00386C9A" w:rsidRDefault="00382FFB" w:rsidP="00386C9A">
                      <w:pPr>
                        <w:pStyle w:val="BasicParagraph"/>
                        <w:spacing w:line="240" w:lineRule="auto"/>
                        <w:rPr>
                          <w:rFonts w:ascii="Optima" w:hAnsi="Optima"/>
                          <w:color w:val="auto"/>
                          <w:sz w:val="20"/>
                        </w:rPr>
                      </w:pPr>
                    </w:p>
                    <w:p w14:paraId="11B7FC83" w14:textId="6AED0D3D" w:rsidR="00382FFB" w:rsidRPr="00386C9A" w:rsidRDefault="00382FFB" w:rsidP="00FD346B">
                      <w:pPr>
                        <w:pStyle w:val="BasicParagraph"/>
                        <w:spacing w:line="240" w:lineRule="auto"/>
                        <w:rPr>
                          <w:rFonts w:ascii="Optima" w:hAnsi="Optima"/>
                          <w:color w:val="auto"/>
                          <w:sz w:val="20"/>
                        </w:rPr>
                      </w:pPr>
                    </w:p>
                    <w:p w14:paraId="5A5ED84C" w14:textId="77777777" w:rsidR="00382FFB" w:rsidRPr="00AE1F26" w:rsidRDefault="00382FFB" w:rsidP="00FD346B">
                      <w:pPr>
                        <w:jc w:val="both"/>
                        <w:rPr>
                          <w:rFonts w:ascii="Cambria Math" w:hAnsi="Cambria Math" w:hint="eastAsia"/>
                          <w:b/>
                          <w:sz w:val="28"/>
                          <w:szCs w:val="28"/>
                        </w:rPr>
                      </w:pPr>
                      <w:r>
                        <w:rPr>
                          <w:rFonts w:ascii="Optima" w:hAnsi="Optima"/>
                          <w:b/>
                          <w:sz w:val="36"/>
                        </w:rPr>
                        <w:t>“</w:t>
                      </w:r>
                      <w:r w:rsidRPr="00E113D9">
                        <w:rPr>
                          <w:rFonts w:ascii="Cambria Math" w:hAnsi="Cambria Math"/>
                          <w:b/>
                          <w:sz w:val="28"/>
                          <w:szCs w:val="28"/>
                        </w:rPr>
                        <w:t>The</w:t>
                      </w:r>
                      <w:r w:rsidRPr="00AE1F26">
                        <w:rPr>
                          <w:rFonts w:ascii="Cambria Math" w:hAnsi="Cambria Math"/>
                          <w:b/>
                          <w:sz w:val="28"/>
                          <w:szCs w:val="28"/>
                        </w:rPr>
                        <w:t xml:space="preserve"> primary goals of all St. Ignatius rowers include the following:</w:t>
                      </w:r>
                    </w:p>
                    <w:p w14:paraId="039CC9FC" w14:textId="77777777" w:rsidR="00382FFB" w:rsidRPr="00AE1F26" w:rsidRDefault="00382FFB" w:rsidP="00FD346B">
                      <w:pPr>
                        <w:jc w:val="both"/>
                        <w:rPr>
                          <w:rFonts w:ascii="Cambria Math" w:hAnsi="Cambria Math" w:hint="eastAsia"/>
                        </w:rPr>
                      </w:pPr>
                    </w:p>
                    <w:p w14:paraId="30FD6B04"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 xml:space="preserve">To exemplify and practice the </w:t>
                      </w:r>
                      <w:proofErr w:type="spellStart"/>
                      <w:r w:rsidRPr="00AE1F26">
                        <w:rPr>
                          <w:rFonts w:ascii="Cambria Math" w:hAnsi="Cambria Math"/>
                        </w:rPr>
                        <w:t>Ignatian</w:t>
                      </w:r>
                      <w:proofErr w:type="spellEnd"/>
                      <w:r w:rsidRPr="00AE1F26">
                        <w:rPr>
                          <w:rFonts w:ascii="Cambria Math" w:hAnsi="Cambria Math"/>
                        </w:rPr>
                        <w:t xml:space="preserve"> spirit </w:t>
                      </w:r>
                    </w:p>
                    <w:p w14:paraId="04FF4136"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get into maximum physical condition</w:t>
                      </w:r>
                    </w:p>
                    <w:p w14:paraId="4F757667" w14:textId="294310C3"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w:t>
                      </w:r>
                      <w:r>
                        <w:rPr>
                          <w:rFonts w:ascii="Cambria Math" w:hAnsi="Cambria Math"/>
                        </w:rPr>
                        <w:t>o master the fundamentals of</w:t>
                      </w:r>
                      <w:r w:rsidRPr="00AE1F26">
                        <w:rPr>
                          <w:rFonts w:ascii="Cambria Math" w:hAnsi="Cambria Math"/>
                        </w:rPr>
                        <w:t xml:space="preserve"> rowing </w:t>
                      </w:r>
                    </w:p>
                    <w:p w14:paraId="684C39B0"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learn the importance of teamwork, within a boat and also within the entire team</w:t>
                      </w:r>
                    </w:p>
                    <w:p w14:paraId="4F4E00D5"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learn how to apply the discipline and dedication required to become a contributing varsity oarsman</w:t>
                      </w:r>
                    </w:p>
                    <w:p w14:paraId="7E82DACB"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earn a seat in the highest priority crew possible</w:t>
                      </w:r>
                    </w:p>
                    <w:p w14:paraId="7D10A1C4" w14:textId="77777777" w:rsidR="00382FFB" w:rsidRPr="00AE1F26"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win all races, especially the Regional Championship</w:t>
                      </w:r>
                    </w:p>
                    <w:p w14:paraId="021ADE82" w14:textId="6330A1CF" w:rsidR="00382FFB" w:rsidRPr="00AE1F26" w:rsidRDefault="00382FFB" w:rsidP="00FD346B">
                      <w:pPr>
                        <w:numPr>
                          <w:ilvl w:val="0"/>
                          <w:numId w:val="6"/>
                        </w:numPr>
                        <w:spacing w:after="0" w:line="240" w:lineRule="auto"/>
                        <w:jc w:val="both"/>
                        <w:rPr>
                          <w:rFonts w:ascii="Cambria Math" w:hAnsi="Cambria Math" w:hint="eastAsia"/>
                        </w:rPr>
                      </w:pPr>
                      <w:r w:rsidRPr="00FD346B">
                        <w:rPr>
                          <w:rFonts w:ascii="Cambria Math" w:hAnsi="Cambria Math"/>
                        </w:rPr>
                        <w:t>To physically</w:t>
                      </w:r>
                      <w:r w:rsidRPr="00AE1F26">
                        <w:rPr>
                          <w:rFonts w:ascii="Cambria Math" w:hAnsi="Cambria Math"/>
                        </w:rPr>
                        <w:t xml:space="preserve"> and mentally challenge oneself during practice and regattas</w:t>
                      </w:r>
                    </w:p>
                    <w:p w14:paraId="5BD6CFE8" w14:textId="77777777" w:rsidR="00382FFB" w:rsidRPr="00E113D9" w:rsidRDefault="00382FFB" w:rsidP="00FD346B">
                      <w:pPr>
                        <w:numPr>
                          <w:ilvl w:val="0"/>
                          <w:numId w:val="6"/>
                        </w:numPr>
                        <w:spacing w:after="0" w:line="240" w:lineRule="auto"/>
                        <w:jc w:val="both"/>
                        <w:rPr>
                          <w:rFonts w:ascii="Cambria Math" w:hAnsi="Cambria Math" w:hint="eastAsia"/>
                        </w:rPr>
                      </w:pPr>
                      <w:r w:rsidRPr="00AE1F26">
                        <w:rPr>
                          <w:rFonts w:ascii="Cambria Math" w:hAnsi="Cambria Math"/>
                        </w:rPr>
                        <w:t>To excel at academics and be among the top academic performers at St. Ignatius</w:t>
                      </w:r>
                      <w:r>
                        <w:rPr>
                          <w:rFonts w:ascii="Cambria Math" w:hAnsi="Cambria Math"/>
                        </w:rPr>
                        <w:t>”</w:t>
                      </w:r>
                    </w:p>
                    <w:p w14:paraId="5CE7B5AF" w14:textId="77777777" w:rsidR="00382FFB" w:rsidRPr="00386C9A" w:rsidRDefault="00382FFB" w:rsidP="00386C9A">
                      <w:pPr>
                        <w:pStyle w:val="BasicParagraph"/>
                        <w:spacing w:line="240" w:lineRule="auto"/>
                        <w:jc w:val="center"/>
                        <w:rPr>
                          <w:rFonts w:ascii="Optima" w:hAnsi="Optima"/>
                          <w:b/>
                          <w:sz w:val="20"/>
                        </w:rPr>
                      </w:pPr>
                    </w:p>
                  </w:txbxContent>
                </v:textbox>
                <w10:wrap type="through" anchorx="margin" anchory="page"/>
              </v:shape>
            </w:pict>
          </mc:Fallback>
        </mc:AlternateContent>
      </w:r>
      <w:r w:rsidR="00166D6E">
        <w:rPr>
          <w:noProof/>
        </w:rPr>
        <mc:AlternateContent>
          <mc:Choice Requires="wps">
            <w:drawing>
              <wp:anchor distT="0" distB="0" distL="114300" distR="114300" simplePos="0" relativeHeight="251713024" behindDoc="0" locked="0" layoutInCell="1" allowOverlap="1" wp14:anchorId="75802D4E" wp14:editId="42A580D3">
                <wp:simplePos x="0" y="0"/>
                <wp:positionH relativeFrom="page">
                  <wp:posOffset>552450</wp:posOffset>
                </wp:positionH>
                <wp:positionV relativeFrom="page">
                  <wp:posOffset>6059805</wp:posOffset>
                </wp:positionV>
                <wp:extent cx="6858000" cy="1722120"/>
                <wp:effectExtent l="0" t="0" r="0" b="5080"/>
                <wp:wrapThrough wrapText="bothSides">
                  <wp:wrapPolygon edited="0">
                    <wp:start x="0" y="0"/>
                    <wp:lineTo x="0" y="21345"/>
                    <wp:lineTo x="21520" y="21345"/>
                    <wp:lineTo x="21520"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6858000" cy="172212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txbx>
                        <w:txbxContent>
                          <w:p w14:paraId="1E44E13E" w14:textId="77777777" w:rsidR="00382FFB" w:rsidRDefault="00382FFB" w:rsidP="00386C9A">
                            <w:pPr>
                              <w:pStyle w:val="BasicParagraph"/>
                              <w:spacing w:line="240" w:lineRule="auto"/>
                              <w:jc w:val="center"/>
                              <w:rPr>
                                <w:rFonts w:ascii="Impact" w:hAnsi="Impact"/>
                                <w:sz w:val="34"/>
                              </w:rPr>
                            </w:pPr>
                            <w:r>
                              <w:rPr>
                                <w:rFonts w:ascii="Impact" w:hAnsi="Impact"/>
                                <w:sz w:val="34"/>
                              </w:rPr>
                              <w:t>EXCUSED vs. UNEXCUSED ABSENSES</w:t>
                            </w:r>
                          </w:p>
                          <w:p w14:paraId="4BE25D77" w14:textId="08F39CEA" w:rsidR="00382FFB" w:rsidRPr="00A81DB7" w:rsidRDefault="00382FFB" w:rsidP="00FD346B">
                            <w:pPr>
                              <w:pStyle w:val="BasicParagraph"/>
                              <w:spacing w:line="240" w:lineRule="auto"/>
                              <w:rPr>
                                <w:rFonts w:ascii="Cambria Math" w:hAnsi="Cambria Math" w:hint="eastAsia"/>
                                <w:sz w:val="20"/>
                              </w:rPr>
                            </w:pPr>
                          </w:p>
                          <w:p w14:paraId="46288CAD" w14:textId="77777777" w:rsidR="00382FFB" w:rsidRPr="00A81DB7" w:rsidRDefault="00382FFB" w:rsidP="00FD346B">
                            <w:pPr>
                              <w:pStyle w:val="NoSpacing"/>
                              <w:numPr>
                                <w:ilvl w:val="0"/>
                                <w:numId w:val="7"/>
                              </w:numPr>
                            </w:pPr>
                            <w:r w:rsidRPr="00A81DB7">
                              <w:t>“</w:t>
                            </w:r>
                            <w:r w:rsidRPr="00A81DB7">
                              <w:rPr>
                                <w:b/>
                                <w:i/>
                                <w:u w:val="single"/>
                              </w:rPr>
                              <w:t>Excused absence</w:t>
                            </w:r>
                            <w:r w:rsidRPr="00A81DB7">
                              <w:t>- illness or unforeseen family emergency, school activity (retreat, tutoring), or family obligation (wedding, confirmation)-which cannot be done at any other time and is cleared with your coach two weeks in advance.</w:t>
                            </w:r>
                          </w:p>
                          <w:p w14:paraId="1CA998A6" w14:textId="77777777" w:rsidR="00382FFB" w:rsidRPr="00A81DB7" w:rsidRDefault="00382FFB" w:rsidP="00FD346B">
                            <w:pPr>
                              <w:pStyle w:val="NoSpacing"/>
                              <w:numPr>
                                <w:ilvl w:val="0"/>
                                <w:numId w:val="7"/>
                              </w:numPr>
                            </w:pPr>
                            <w:r w:rsidRPr="00A81DB7">
                              <w:rPr>
                                <w:b/>
                                <w:i/>
                                <w:u w:val="single"/>
                              </w:rPr>
                              <w:t>Unexcused absence</w:t>
                            </w:r>
                            <w:r w:rsidRPr="00A81DB7">
                              <w:rPr>
                                <w:b/>
                              </w:rPr>
                              <w:t>-</w:t>
                            </w:r>
                            <w:r w:rsidRPr="00A81DB7">
                              <w:t xml:space="preserve"> emergencies where the coach is not given proper </w:t>
                            </w:r>
                            <w:r>
                              <w:t>c</w:t>
                            </w:r>
                            <w:r w:rsidRPr="00A81DB7">
                              <w:t>ommunication, events that could have been avoided or planned for a different time, or a family/personal/school obligation c not cleared with your coach two weeks in advance. Examples: detention, family vacation during season, school activity not cleared two weeks in advance.</w:t>
                            </w:r>
                          </w:p>
                          <w:p w14:paraId="3151DCF1" w14:textId="77777777" w:rsidR="00382FFB" w:rsidRPr="00A81DB7" w:rsidRDefault="00382FFB" w:rsidP="00FD346B">
                            <w:pPr>
                              <w:pStyle w:val="NoSpacing"/>
                              <w:numPr>
                                <w:ilvl w:val="0"/>
                                <w:numId w:val="7"/>
                              </w:numPr>
                            </w:pPr>
                            <w:r w:rsidRPr="00A81DB7">
                              <w:rPr>
                                <w:b/>
                                <w:i/>
                                <w:u w:val="single"/>
                              </w:rPr>
                              <w:t>Tardiness</w:t>
                            </w:r>
                            <w:r w:rsidRPr="00A81DB7">
                              <w:rPr>
                                <w:i/>
                                <w:u w:val="single"/>
                              </w:rPr>
                              <w:t>-</w:t>
                            </w:r>
                            <w:r w:rsidRPr="00A81DB7">
                              <w:t xml:space="preserve"> Excused tardiness- those out of the member’s control. </w:t>
                            </w:r>
                          </w:p>
                          <w:p w14:paraId="2C95CBB7" w14:textId="77777777" w:rsidR="00382FFB" w:rsidRPr="00A81DB7" w:rsidRDefault="00382FFB" w:rsidP="00FD346B">
                            <w:pPr>
                              <w:pStyle w:val="NoSpacing"/>
                              <w:numPr>
                                <w:ilvl w:val="0"/>
                                <w:numId w:val="7"/>
                              </w:numPr>
                            </w:pPr>
                            <w:r w:rsidRPr="00E37D00">
                              <w:rPr>
                                <w:b/>
                                <w:i/>
                                <w:u w:val="single"/>
                              </w:rPr>
                              <w:t>Unexcused tardiness</w:t>
                            </w:r>
                            <w:r w:rsidRPr="00A81DB7">
                              <w:t>- those that resulted due to lack of planning or c</w:t>
                            </w:r>
                            <w:r>
                              <w:t xml:space="preserve">ould have been avoided. Example: </w:t>
                            </w:r>
                            <w:r w:rsidRPr="00A81DB7">
                              <w:t>detention.”</w:t>
                            </w:r>
                          </w:p>
                          <w:p w14:paraId="09B4EDDF" w14:textId="77777777" w:rsidR="00382FFB" w:rsidRPr="00A81DB7" w:rsidRDefault="00382FFB" w:rsidP="00FD346B">
                            <w:pPr>
                              <w:pStyle w:val="NoSpacing"/>
                              <w:rPr>
                                <w:rFonts w:ascii="Optima" w:hAnsi="Optima"/>
                              </w:rPr>
                            </w:pPr>
                            <w:r w:rsidRPr="00A81DB7">
                              <w:rPr>
                                <w:rFonts w:ascii="Optima" w:hAnsi="Optima"/>
                              </w:rPr>
                              <w:t>.</w:t>
                            </w:r>
                          </w:p>
                          <w:p w14:paraId="1DF7BBD2" w14:textId="77777777" w:rsidR="00382FFB" w:rsidRDefault="00382FFB" w:rsidP="00386C9A">
                            <w:pPr>
                              <w:pStyle w:val="BasicParagraph"/>
                              <w:spacing w:line="240" w:lineRule="auto"/>
                              <w:rPr>
                                <w:rFonts w:ascii="Optima" w:hAnsi="Optima"/>
                                <w:sz w:val="18"/>
                              </w:rPr>
                            </w:pPr>
                          </w:p>
                          <w:p w14:paraId="43ED240E" w14:textId="77777777" w:rsidR="00382FFB" w:rsidRPr="002B18CC" w:rsidRDefault="00382FFB" w:rsidP="00386C9A">
                            <w:pPr>
                              <w:pStyle w:val="BasicParagraph"/>
                              <w:spacing w:line="240" w:lineRule="auto"/>
                              <w:rPr>
                                <w:rFonts w:ascii="Optima" w:hAnsi="Optima"/>
                                <w:sz w:val="20"/>
                              </w:rPr>
                            </w:pPr>
                            <w:r w:rsidRPr="002B18CC">
                              <w:rPr>
                                <w:rFonts w:ascii="Optima" w:hAnsi="Optima"/>
                                <w:sz w:val="20"/>
                              </w:rPr>
                              <w:t>.</w:t>
                            </w:r>
                          </w:p>
                          <w:p w14:paraId="7B8D12D6" w14:textId="77777777" w:rsidR="00382FFB" w:rsidRDefault="00382FFB" w:rsidP="00386C9A">
                            <w:pPr>
                              <w:pStyle w:val="BasicParagraph"/>
                              <w:spacing w:line="240" w:lineRule="auto"/>
                              <w:rPr>
                                <w:rFonts w:ascii="Optima" w:hAnsi="Optima"/>
                                <w:color w:val="auto"/>
                                <w:sz w:val="18"/>
                              </w:rPr>
                            </w:pPr>
                          </w:p>
                          <w:p w14:paraId="6E188F34" w14:textId="77777777" w:rsidR="00382FFB" w:rsidRPr="00386C9A" w:rsidRDefault="00382FFB" w:rsidP="00386C9A">
                            <w:pPr>
                              <w:pStyle w:val="BasicParagraph"/>
                              <w:spacing w:line="240" w:lineRule="auto"/>
                              <w:jc w:val="center"/>
                              <w:rPr>
                                <w:rFonts w:ascii="Optima" w:hAnsi="Optima"/>
                                <w:b/>
                                <w:sz w:val="16"/>
                              </w:rPr>
                            </w:pPr>
                          </w:p>
                          <w:p w14:paraId="3F3ABAA6" w14:textId="5BBC6F71" w:rsidR="00382FFB" w:rsidRPr="00386C9A" w:rsidRDefault="00382FFB"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43.5pt;margin-top:477.15pt;width:540pt;height:135.6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" mv:complextextbox="1" fillcolor="#a5a5a5 [2092]" stroked="f">
                <v:textbox>
                  <w:txbxContent>
                    <w:p w14:paraId="1E44E13E" w14:textId="77777777" w:rsidR="00382FFB" w:rsidRDefault="00382FFB" w:rsidP="00386C9A">
                      <w:pPr>
                        <w:pStyle w:val="BasicParagraph"/>
                        <w:spacing w:line="240" w:lineRule="auto"/>
                        <w:jc w:val="center"/>
                        <w:rPr>
                          <w:rFonts w:ascii="Impact" w:hAnsi="Impact"/>
                          <w:sz w:val="34"/>
                        </w:rPr>
                      </w:pPr>
                      <w:r>
                        <w:rPr>
                          <w:rFonts w:ascii="Impact" w:hAnsi="Impact"/>
                          <w:sz w:val="34"/>
                        </w:rPr>
                        <w:t>EXCUSED vs. UNEXCUSED ABSENSES</w:t>
                      </w:r>
                    </w:p>
                    <w:p w14:paraId="4BE25D77" w14:textId="08F39CEA" w:rsidR="00382FFB" w:rsidRPr="00A81DB7" w:rsidRDefault="00382FFB" w:rsidP="00FD346B">
                      <w:pPr>
                        <w:pStyle w:val="BasicParagraph"/>
                        <w:spacing w:line="240" w:lineRule="auto"/>
                        <w:rPr>
                          <w:rFonts w:ascii="Cambria Math" w:hAnsi="Cambria Math" w:hint="eastAsia"/>
                          <w:sz w:val="20"/>
                        </w:rPr>
                      </w:pPr>
                    </w:p>
                    <w:p w14:paraId="46288CAD" w14:textId="77777777" w:rsidR="00382FFB" w:rsidRPr="00A81DB7" w:rsidRDefault="00382FFB" w:rsidP="00FD346B">
                      <w:pPr>
                        <w:pStyle w:val="NoSpacing"/>
                        <w:numPr>
                          <w:ilvl w:val="0"/>
                          <w:numId w:val="7"/>
                        </w:numPr>
                      </w:pPr>
                      <w:r w:rsidRPr="00A81DB7">
                        <w:t>“</w:t>
                      </w:r>
                      <w:r w:rsidRPr="00A81DB7">
                        <w:rPr>
                          <w:b/>
                          <w:i/>
                          <w:u w:val="single"/>
                        </w:rPr>
                        <w:t>Excused absence</w:t>
                      </w:r>
                      <w:r w:rsidRPr="00A81DB7">
                        <w:t>- illness or unforeseen family emergency, school activity (retreat, tutoring), or family obligation (wedding, confirmation)-which cannot be done at any other time and is cleared with your coach two weeks in advance.</w:t>
                      </w:r>
                    </w:p>
                    <w:p w14:paraId="1CA998A6" w14:textId="77777777" w:rsidR="00382FFB" w:rsidRPr="00A81DB7" w:rsidRDefault="00382FFB" w:rsidP="00FD346B">
                      <w:pPr>
                        <w:pStyle w:val="NoSpacing"/>
                        <w:numPr>
                          <w:ilvl w:val="0"/>
                          <w:numId w:val="7"/>
                        </w:numPr>
                      </w:pPr>
                      <w:r w:rsidRPr="00A81DB7">
                        <w:rPr>
                          <w:b/>
                          <w:i/>
                          <w:u w:val="single"/>
                        </w:rPr>
                        <w:t>Unexcused absence</w:t>
                      </w:r>
                      <w:r w:rsidRPr="00A81DB7">
                        <w:rPr>
                          <w:b/>
                        </w:rPr>
                        <w:t>-</w:t>
                      </w:r>
                      <w:r w:rsidRPr="00A81DB7">
                        <w:t xml:space="preserve"> emergencies where the coach is not given proper </w:t>
                      </w:r>
                      <w:r>
                        <w:t>c</w:t>
                      </w:r>
                      <w:r w:rsidRPr="00A81DB7">
                        <w:t>ommunication, events that could have been avoided or planned for a different time, or a family/personal/school obligation c not cleared with your coach two weeks in advance. Examples: detention, family vacation during season, school activity not cleared two weeks in advance.</w:t>
                      </w:r>
                    </w:p>
                    <w:p w14:paraId="3151DCF1" w14:textId="77777777" w:rsidR="00382FFB" w:rsidRPr="00A81DB7" w:rsidRDefault="00382FFB" w:rsidP="00FD346B">
                      <w:pPr>
                        <w:pStyle w:val="NoSpacing"/>
                        <w:numPr>
                          <w:ilvl w:val="0"/>
                          <w:numId w:val="7"/>
                        </w:numPr>
                      </w:pPr>
                      <w:r w:rsidRPr="00A81DB7">
                        <w:rPr>
                          <w:b/>
                          <w:i/>
                          <w:u w:val="single"/>
                        </w:rPr>
                        <w:t>Tardiness</w:t>
                      </w:r>
                      <w:r w:rsidRPr="00A81DB7">
                        <w:rPr>
                          <w:i/>
                          <w:u w:val="single"/>
                        </w:rPr>
                        <w:t>-</w:t>
                      </w:r>
                      <w:r w:rsidRPr="00A81DB7">
                        <w:t xml:space="preserve"> Excused tardiness- those out of the member’s control. </w:t>
                      </w:r>
                    </w:p>
                    <w:p w14:paraId="2C95CBB7" w14:textId="77777777" w:rsidR="00382FFB" w:rsidRPr="00A81DB7" w:rsidRDefault="00382FFB" w:rsidP="00FD346B">
                      <w:pPr>
                        <w:pStyle w:val="NoSpacing"/>
                        <w:numPr>
                          <w:ilvl w:val="0"/>
                          <w:numId w:val="7"/>
                        </w:numPr>
                      </w:pPr>
                      <w:r w:rsidRPr="00E37D00">
                        <w:rPr>
                          <w:b/>
                          <w:i/>
                          <w:u w:val="single"/>
                        </w:rPr>
                        <w:t>Unexcused tardiness</w:t>
                      </w:r>
                      <w:r w:rsidRPr="00A81DB7">
                        <w:t>- those that resulted due to lack of planning or c</w:t>
                      </w:r>
                      <w:r>
                        <w:t xml:space="preserve">ould have been avoided. Example: </w:t>
                      </w:r>
                      <w:r w:rsidRPr="00A81DB7">
                        <w:t>detention.”</w:t>
                      </w:r>
                    </w:p>
                    <w:p w14:paraId="09B4EDDF" w14:textId="77777777" w:rsidR="00382FFB" w:rsidRPr="00A81DB7" w:rsidRDefault="00382FFB" w:rsidP="00FD346B">
                      <w:pPr>
                        <w:pStyle w:val="NoSpacing"/>
                        <w:rPr>
                          <w:rFonts w:ascii="Optima" w:hAnsi="Optima"/>
                        </w:rPr>
                      </w:pPr>
                      <w:r w:rsidRPr="00A81DB7">
                        <w:rPr>
                          <w:rFonts w:ascii="Optima" w:hAnsi="Optima"/>
                        </w:rPr>
                        <w:t>.</w:t>
                      </w:r>
                    </w:p>
                    <w:p w14:paraId="1DF7BBD2" w14:textId="77777777" w:rsidR="00382FFB" w:rsidRDefault="00382FFB" w:rsidP="00386C9A">
                      <w:pPr>
                        <w:pStyle w:val="BasicParagraph"/>
                        <w:spacing w:line="240" w:lineRule="auto"/>
                        <w:rPr>
                          <w:rFonts w:ascii="Optima" w:hAnsi="Optima"/>
                          <w:sz w:val="18"/>
                        </w:rPr>
                      </w:pPr>
                    </w:p>
                    <w:p w14:paraId="43ED240E" w14:textId="77777777" w:rsidR="00382FFB" w:rsidRPr="002B18CC" w:rsidRDefault="00382FFB" w:rsidP="00386C9A">
                      <w:pPr>
                        <w:pStyle w:val="BasicParagraph"/>
                        <w:spacing w:line="240" w:lineRule="auto"/>
                        <w:rPr>
                          <w:rFonts w:ascii="Optima" w:hAnsi="Optima"/>
                          <w:sz w:val="20"/>
                        </w:rPr>
                      </w:pPr>
                      <w:r w:rsidRPr="002B18CC">
                        <w:rPr>
                          <w:rFonts w:ascii="Optima" w:hAnsi="Optima"/>
                          <w:sz w:val="20"/>
                        </w:rPr>
                        <w:t>.</w:t>
                      </w:r>
                    </w:p>
                    <w:p w14:paraId="7B8D12D6" w14:textId="77777777" w:rsidR="00382FFB" w:rsidRDefault="00382FFB" w:rsidP="00386C9A">
                      <w:pPr>
                        <w:pStyle w:val="BasicParagraph"/>
                        <w:spacing w:line="240" w:lineRule="auto"/>
                        <w:rPr>
                          <w:rFonts w:ascii="Optima" w:hAnsi="Optima"/>
                          <w:color w:val="auto"/>
                          <w:sz w:val="18"/>
                        </w:rPr>
                      </w:pPr>
                    </w:p>
                    <w:p w14:paraId="6E188F34" w14:textId="77777777" w:rsidR="00382FFB" w:rsidRPr="00386C9A" w:rsidRDefault="00382FFB" w:rsidP="00386C9A">
                      <w:pPr>
                        <w:pStyle w:val="BasicParagraph"/>
                        <w:spacing w:line="240" w:lineRule="auto"/>
                        <w:jc w:val="center"/>
                        <w:rPr>
                          <w:rFonts w:ascii="Optima" w:hAnsi="Optima"/>
                          <w:b/>
                          <w:sz w:val="16"/>
                        </w:rPr>
                      </w:pPr>
                    </w:p>
                    <w:p w14:paraId="3F3ABAA6" w14:textId="5BBC6F71" w:rsidR="00382FFB" w:rsidRPr="00386C9A" w:rsidRDefault="00382FFB"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166D6E">
        <w:rPr>
          <w:noProof/>
        </w:rPr>
        <mc:AlternateContent>
          <mc:Choice Requires="wps">
            <w:drawing>
              <wp:anchor distT="0" distB="0" distL="114300" distR="114300" simplePos="0" relativeHeight="251717120" behindDoc="0" locked="0" layoutInCell="1" allowOverlap="1" wp14:anchorId="11DC730E" wp14:editId="0FD7533F">
                <wp:simplePos x="0" y="0"/>
                <wp:positionH relativeFrom="page">
                  <wp:posOffset>523875</wp:posOffset>
                </wp:positionH>
                <wp:positionV relativeFrom="page">
                  <wp:posOffset>7974330</wp:posOffset>
                </wp:positionV>
                <wp:extent cx="6858000" cy="1493520"/>
                <wp:effectExtent l="0" t="0" r="0" b="5080"/>
                <wp:wrapThrough wrapText="bothSides">
                  <wp:wrapPolygon edited="0">
                    <wp:start x="0" y="0"/>
                    <wp:lineTo x="0" y="21306"/>
                    <wp:lineTo x="21520" y="21306"/>
                    <wp:lineTo x="21520"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6858000" cy="149352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432AC585" w14:textId="77777777" w:rsidR="00382FFB" w:rsidRDefault="00382FFB" w:rsidP="00386C9A">
                            <w:pPr>
                              <w:pStyle w:val="BasicParagraph"/>
                              <w:spacing w:line="240" w:lineRule="auto"/>
                              <w:jc w:val="center"/>
                              <w:rPr>
                                <w:rFonts w:ascii="Impact" w:hAnsi="Impact"/>
                                <w:sz w:val="34"/>
                              </w:rPr>
                            </w:pPr>
                            <w:r>
                              <w:rPr>
                                <w:rFonts w:ascii="Impact" w:hAnsi="Impact"/>
                                <w:sz w:val="34"/>
                              </w:rPr>
                              <w:t>PLAYING ON OUTSIDE TEAMS DURING THE SCHOOL SEASON</w:t>
                            </w:r>
                          </w:p>
                          <w:p w14:paraId="5AE862E5" w14:textId="77777777" w:rsidR="00382FFB" w:rsidRDefault="00382FFB" w:rsidP="00386C9A">
                            <w:pPr>
                              <w:pStyle w:val="BasicParagraph"/>
                              <w:spacing w:line="240" w:lineRule="auto"/>
                              <w:jc w:val="center"/>
                            </w:pPr>
                          </w:p>
                          <w:p w14:paraId="2026D465" w14:textId="77777777" w:rsidR="00382FFB" w:rsidRDefault="00382FFB" w:rsidP="00386C9A">
                            <w:pPr>
                              <w:pStyle w:val="BasicParagraph"/>
                              <w:spacing w:line="240" w:lineRule="auto"/>
                              <w:rPr>
                                <w:rFonts w:ascii="Optima" w:hAnsi="Optima"/>
                                <w:sz w:val="18"/>
                              </w:rPr>
                            </w:pPr>
                          </w:p>
                          <w:p w14:paraId="08023BBE" w14:textId="77777777" w:rsidR="00382FFB" w:rsidRPr="00A81DB7" w:rsidRDefault="00382FFB" w:rsidP="00FD346B">
                            <w:pPr>
                              <w:pStyle w:val="NoSpacing"/>
                              <w:numPr>
                                <w:ilvl w:val="0"/>
                                <w:numId w:val="8"/>
                              </w:numPr>
                            </w:pPr>
                            <w:r w:rsidRPr="00A81DB7">
                              <w:t xml:space="preserve">NO competition of ANY KIND outside of St. Ignatius Men’s Crew is permitted. It is simply not possible to be completely dedicated to this team while competing in anything else. </w:t>
                            </w:r>
                          </w:p>
                          <w:p w14:paraId="0CAEDB12" w14:textId="77777777" w:rsidR="00382FFB" w:rsidRDefault="00382FFB" w:rsidP="00386C9A">
                            <w:pPr>
                              <w:pStyle w:val="BasicParagraph"/>
                              <w:spacing w:line="240" w:lineRule="auto"/>
                              <w:rPr>
                                <w:rFonts w:ascii="Optima" w:hAnsi="Optima"/>
                                <w:sz w:val="18"/>
                              </w:rPr>
                            </w:pPr>
                          </w:p>
                          <w:p w14:paraId="2B16F3BE" w14:textId="77777777" w:rsidR="00382FFB" w:rsidRPr="002B18CC" w:rsidRDefault="00382FFB" w:rsidP="00386C9A">
                            <w:pPr>
                              <w:pStyle w:val="BasicParagraph"/>
                              <w:spacing w:line="240" w:lineRule="auto"/>
                              <w:rPr>
                                <w:rFonts w:ascii="Optima" w:hAnsi="Optima"/>
                                <w:sz w:val="20"/>
                              </w:rPr>
                            </w:pPr>
                            <w:r w:rsidRPr="002B18CC">
                              <w:rPr>
                                <w:rFonts w:ascii="Optima" w:hAnsi="Optima"/>
                                <w:sz w:val="20"/>
                              </w:rPr>
                              <w:t>.</w:t>
                            </w:r>
                          </w:p>
                          <w:p w14:paraId="2A918E53" w14:textId="77777777" w:rsidR="00382FFB" w:rsidRDefault="00382FFB" w:rsidP="00386C9A">
                            <w:pPr>
                              <w:pStyle w:val="BasicParagraph"/>
                              <w:spacing w:line="240" w:lineRule="auto"/>
                              <w:rPr>
                                <w:rFonts w:ascii="Optima" w:hAnsi="Optima"/>
                                <w:color w:val="auto"/>
                                <w:sz w:val="18"/>
                              </w:rPr>
                            </w:pPr>
                          </w:p>
                          <w:p w14:paraId="2D0DD8E0" w14:textId="77777777" w:rsidR="00382FFB" w:rsidRPr="00386C9A" w:rsidRDefault="00382FFB" w:rsidP="00386C9A">
                            <w:pPr>
                              <w:pStyle w:val="BasicParagraph"/>
                              <w:spacing w:line="240" w:lineRule="auto"/>
                              <w:jc w:val="center"/>
                              <w:rPr>
                                <w:rFonts w:ascii="Optima" w:hAnsi="Optima"/>
                                <w:b/>
                                <w:sz w:val="16"/>
                              </w:rPr>
                            </w:pPr>
                          </w:p>
                          <w:p w14:paraId="0745D13C" w14:textId="77777777" w:rsidR="00382FFB" w:rsidRPr="00386C9A" w:rsidRDefault="00382FFB"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9" type="#_x0000_t202" style="position:absolute;margin-left:41.25pt;margin-top:627.9pt;width:540pt;height:117.6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" mv:complextextbox="1" fillcolor="#a6a6a6" stroked="f">
                <v:textbox>
                  <w:txbxContent>
                    <w:p w14:paraId="432AC585" w14:textId="77777777" w:rsidR="00382FFB" w:rsidRDefault="00382FFB" w:rsidP="00386C9A">
                      <w:pPr>
                        <w:pStyle w:val="BasicParagraph"/>
                        <w:spacing w:line="240" w:lineRule="auto"/>
                        <w:jc w:val="center"/>
                        <w:rPr>
                          <w:rFonts w:ascii="Impact" w:hAnsi="Impact"/>
                          <w:sz w:val="34"/>
                        </w:rPr>
                      </w:pPr>
                      <w:r>
                        <w:rPr>
                          <w:rFonts w:ascii="Impact" w:hAnsi="Impact"/>
                          <w:sz w:val="34"/>
                        </w:rPr>
                        <w:t>PLAYING ON OUTSIDE TEAMS DURING THE SCHOOL SEASON</w:t>
                      </w:r>
                    </w:p>
                    <w:p w14:paraId="5AE862E5" w14:textId="77777777" w:rsidR="00382FFB" w:rsidRDefault="00382FFB" w:rsidP="00386C9A">
                      <w:pPr>
                        <w:pStyle w:val="BasicParagraph"/>
                        <w:spacing w:line="240" w:lineRule="auto"/>
                        <w:jc w:val="center"/>
                      </w:pPr>
                    </w:p>
                    <w:p w14:paraId="2026D465" w14:textId="77777777" w:rsidR="00382FFB" w:rsidRDefault="00382FFB" w:rsidP="00386C9A">
                      <w:pPr>
                        <w:pStyle w:val="BasicParagraph"/>
                        <w:spacing w:line="240" w:lineRule="auto"/>
                        <w:rPr>
                          <w:rFonts w:ascii="Optima" w:hAnsi="Optima"/>
                          <w:sz w:val="18"/>
                        </w:rPr>
                      </w:pPr>
                    </w:p>
                    <w:p w14:paraId="08023BBE" w14:textId="77777777" w:rsidR="00382FFB" w:rsidRPr="00A81DB7" w:rsidRDefault="00382FFB" w:rsidP="00FD346B">
                      <w:pPr>
                        <w:pStyle w:val="NoSpacing"/>
                        <w:numPr>
                          <w:ilvl w:val="0"/>
                          <w:numId w:val="8"/>
                        </w:numPr>
                      </w:pPr>
                      <w:r w:rsidRPr="00A81DB7">
                        <w:t xml:space="preserve">NO competition of ANY KIND outside of St. Ignatius Men’s Crew is permitted. It is simply not possible to be completely dedicated to this team while competing in anything else. </w:t>
                      </w:r>
                    </w:p>
                    <w:p w14:paraId="0CAEDB12" w14:textId="77777777" w:rsidR="00382FFB" w:rsidRDefault="00382FFB" w:rsidP="00386C9A">
                      <w:pPr>
                        <w:pStyle w:val="BasicParagraph"/>
                        <w:spacing w:line="240" w:lineRule="auto"/>
                        <w:rPr>
                          <w:rFonts w:ascii="Optima" w:hAnsi="Optima"/>
                          <w:sz w:val="18"/>
                        </w:rPr>
                      </w:pPr>
                    </w:p>
                    <w:p w14:paraId="2B16F3BE" w14:textId="77777777" w:rsidR="00382FFB" w:rsidRPr="002B18CC" w:rsidRDefault="00382FFB" w:rsidP="00386C9A">
                      <w:pPr>
                        <w:pStyle w:val="BasicParagraph"/>
                        <w:spacing w:line="240" w:lineRule="auto"/>
                        <w:rPr>
                          <w:rFonts w:ascii="Optima" w:hAnsi="Optima"/>
                          <w:sz w:val="20"/>
                        </w:rPr>
                      </w:pPr>
                      <w:r w:rsidRPr="002B18CC">
                        <w:rPr>
                          <w:rFonts w:ascii="Optima" w:hAnsi="Optima"/>
                          <w:sz w:val="20"/>
                        </w:rPr>
                        <w:t>.</w:t>
                      </w:r>
                    </w:p>
                    <w:p w14:paraId="2A918E53" w14:textId="77777777" w:rsidR="00382FFB" w:rsidRDefault="00382FFB" w:rsidP="00386C9A">
                      <w:pPr>
                        <w:pStyle w:val="BasicParagraph"/>
                        <w:spacing w:line="240" w:lineRule="auto"/>
                        <w:rPr>
                          <w:rFonts w:ascii="Optima" w:hAnsi="Optima"/>
                          <w:color w:val="auto"/>
                          <w:sz w:val="18"/>
                        </w:rPr>
                      </w:pPr>
                    </w:p>
                    <w:p w14:paraId="2D0DD8E0" w14:textId="77777777" w:rsidR="00382FFB" w:rsidRPr="00386C9A" w:rsidRDefault="00382FFB" w:rsidP="00386C9A">
                      <w:pPr>
                        <w:pStyle w:val="BasicParagraph"/>
                        <w:spacing w:line="240" w:lineRule="auto"/>
                        <w:jc w:val="center"/>
                        <w:rPr>
                          <w:rFonts w:ascii="Optima" w:hAnsi="Optima"/>
                          <w:b/>
                          <w:sz w:val="16"/>
                        </w:rPr>
                      </w:pPr>
                    </w:p>
                    <w:p w14:paraId="0745D13C" w14:textId="77777777" w:rsidR="00382FFB" w:rsidRPr="00386C9A" w:rsidRDefault="00382FFB"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C8415B">
        <w:rPr>
          <w:rFonts w:ascii="Impact" w:hAnsi="Impact"/>
          <w:sz w:val="34"/>
        </w:rPr>
        <w:br w:type="page"/>
      </w:r>
      <w:r w:rsidR="00166D6E">
        <w:rPr>
          <w:noProof/>
        </w:rPr>
        <w:lastRenderedPageBreak/>
        <mc:AlternateContent>
          <mc:Choice Requires="wps">
            <w:drawing>
              <wp:anchor distT="0" distB="0" distL="114300" distR="114300" simplePos="0" relativeHeight="251719168" behindDoc="0" locked="0" layoutInCell="1" allowOverlap="1" wp14:anchorId="282FA4BA" wp14:editId="7A09439D">
                <wp:simplePos x="0" y="0"/>
                <wp:positionH relativeFrom="margin">
                  <wp:align>right</wp:align>
                </wp:positionH>
                <wp:positionV relativeFrom="margin">
                  <wp:align>top</wp:align>
                </wp:positionV>
                <wp:extent cx="6858000" cy="254000"/>
                <wp:effectExtent l="0" t="0" r="0" b="0"/>
                <wp:wrapThrough wrapText="bothSides">
                  <wp:wrapPolygon edited="0">
                    <wp:start x="0" y="0"/>
                    <wp:lineTo x="0" y="19440"/>
                    <wp:lineTo x="21540" y="19440"/>
                    <wp:lineTo x="2154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3"/>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8F5E9E" w14:textId="77777777" w:rsidR="00382FFB" w:rsidRDefault="00382FFB" w:rsidP="00386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40" type="#_x0000_t202" style="position:absolute;margin-left:488.8pt;margin-top:0;width:540pt;height:20pt;z-index:251719168;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" mv:complextextbox="1" fillcolor="#508709 [3206]" stroked="f">
                <v:textbox>
                  <w:txbxContent>
                    <w:p w14:paraId="548F5E9E" w14:textId="77777777" w:rsidR="00382FFB" w:rsidRDefault="00382FFB" w:rsidP="00386C9A"/>
                  </w:txbxContent>
                </v:textbox>
                <w10:wrap type="through" anchorx="margin" anchory="margin"/>
              </v:shape>
            </w:pict>
          </mc:Fallback>
        </mc:AlternateContent>
      </w:r>
      <w:r w:rsidR="00166D6E">
        <w:rPr>
          <w:noProof/>
        </w:rPr>
        <mc:AlternateContent>
          <mc:Choice Requires="wps">
            <w:drawing>
              <wp:anchor distT="0" distB="0" distL="114300" distR="114300" simplePos="0" relativeHeight="251721216" behindDoc="0" locked="0" layoutInCell="1" allowOverlap="1" wp14:anchorId="41826B6B" wp14:editId="279D1B60">
                <wp:simplePos x="0" y="0"/>
                <wp:positionH relativeFrom="page">
                  <wp:posOffset>466725</wp:posOffset>
                </wp:positionH>
                <wp:positionV relativeFrom="page">
                  <wp:posOffset>873760</wp:posOffset>
                </wp:positionV>
                <wp:extent cx="6858000" cy="2570480"/>
                <wp:effectExtent l="0" t="0" r="0" b="0"/>
                <wp:wrapThrough wrapText="bothSides">
                  <wp:wrapPolygon edited="0">
                    <wp:start x="0" y="0"/>
                    <wp:lineTo x="0" y="21344"/>
                    <wp:lineTo x="21520" y="21344"/>
                    <wp:lineTo x="21520"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6858000" cy="257048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0F64C37D" w14:textId="77777777" w:rsidR="00382FFB" w:rsidRDefault="00382FFB" w:rsidP="00386C9A">
                            <w:pPr>
                              <w:pStyle w:val="BasicParagraph"/>
                              <w:spacing w:line="240" w:lineRule="auto"/>
                              <w:jc w:val="center"/>
                              <w:rPr>
                                <w:rFonts w:ascii="Impact" w:hAnsi="Impact"/>
                                <w:sz w:val="34"/>
                              </w:rPr>
                            </w:pPr>
                            <w:r>
                              <w:rPr>
                                <w:rFonts w:ascii="Impact" w:hAnsi="Impact"/>
                                <w:sz w:val="34"/>
                              </w:rPr>
                              <w:t>PRACTICE &amp; VACATION SCHEDULE</w:t>
                            </w:r>
                          </w:p>
                          <w:p w14:paraId="27AC57F2" w14:textId="77777777" w:rsidR="00382FFB" w:rsidRDefault="00382FFB" w:rsidP="00386C9A">
                            <w:pPr>
                              <w:pStyle w:val="BasicParagraph"/>
                              <w:spacing w:line="240" w:lineRule="auto"/>
                              <w:jc w:val="center"/>
                            </w:pPr>
                          </w:p>
                          <w:p w14:paraId="19B6A7F9" w14:textId="77777777" w:rsidR="00382FFB" w:rsidRDefault="00382FFB" w:rsidP="00386C9A">
                            <w:pPr>
                              <w:pStyle w:val="BasicParagraph"/>
                              <w:spacing w:line="240" w:lineRule="auto"/>
                              <w:rPr>
                                <w:rFonts w:ascii="Optima" w:hAnsi="Optima"/>
                                <w:sz w:val="18"/>
                              </w:rPr>
                            </w:pPr>
                          </w:p>
                          <w:p w14:paraId="4EE203FF" w14:textId="01A60325" w:rsidR="00382FFB"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PRACTICE SCHEDULE</w:t>
                            </w:r>
                          </w:p>
                          <w:p w14:paraId="4FC03D47" w14:textId="77777777" w:rsidR="00382FFB" w:rsidRPr="00A81DB7" w:rsidRDefault="00382FFB" w:rsidP="00FD346B">
                            <w:pPr>
                              <w:pStyle w:val="BasicParagraph"/>
                              <w:spacing w:line="240" w:lineRule="auto"/>
                              <w:jc w:val="center"/>
                              <w:rPr>
                                <w:rFonts w:ascii="Cambria Math" w:hAnsi="Cambria Math" w:hint="eastAsia"/>
                                <w:b/>
                                <w:sz w:val="22"/>
                                <w:szCs w:val="22"/>
                              </w:rPr>
                            </w:pPr>
                          </w:p>
                          <w:p w14:paraId="1CFBBF5C"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Monday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6:30 Weight/Yoga</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3:10pm</w:t>
                            </w:r>
                          </w:p>
                          <w:p w14:paraId="00E8FBDA"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Tuesday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05127BFE"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Wednesday</w:t>
                            </w:r>
                            <w:r w:rsidRPr="00A81DB7">
                              <w:rPr>
                                <w:rFonts w:ascii="Cambria Math" w:hAnsi="Cambria Math"/>
                                <w:b/>
                                <w:sz w:val="22"/>
                                <w:szCs w:val="22"/>
                              </w:rPr>
                              <w:tab/>
                            </w:r>
                            <w:r w:rsidRPr="00A81DB7">
                              <w:rPr>
                                <w:rFonts w:ascii="Cambria Math" w:hAnsi="Cambria Math"/>
                                <w:b/>
                                <w:sz w:val="22"/>
                                <w:szCs w:val="22"/>
                              </w:rPr>
                              <w:tab/>
                            </w:r>
                            <w:r>
                              <w:rPr>
                                <w:rFonts w:ascii="Cambria Math" w:hAnsi="Cambria Math"/>
                                <w:b/>
                                <w:sz w:val="22"/>
                                <w:szCs w:val="22"/>
                              </w:rPr>
                              <w:tab/>
                            </w:r>
                            <w:r w:rsidRPr="00A81DB7">
                              <w:rPr>
                                <w:rFonts w:ascii="Cambria Math" w:hAnsi="Cambria Math"/>
                                <w:b/>
                                <w:sz w:val="22"/>
                                <w:szCs w:val="22"/>
                              </w:rPr>
                              <w:t>6:30 Weight/Yoga</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312B6FAE" w14:textId="77777777" w:rsidR="00382FFB" w:rsidRPr="00A81DB7" w:rsidRDefault="00382FFB" w:rsidP="00FD346B">
                            <w:pPr>
                              <w:pStyle w:val="BasicParagraph"/>
                              <w:spacing w:line="240" w:lineRule="auto"/>
                              <w:ind w:left="2160"/>
                              <w:rPr>
                                <w:rFonts w:ascii="Cambria Math" w:hAnsi="Cambria Math" w:hint="eastAsia"/>
                                <w:b/>
                                <w:sz w:val="22"/>
                                <w:szCs w:val="22"/>
                              </w:rPr>
                            </w:pPr>
                            <w:r w:rsidRPr="00A81DB7">
                              <w:rPr>
                                <w:rFonts w:ascii="Cambria Math" w:hAnsi="Cambria Math"/>
                                <w:b/>
                                <w:sz w:val="22"/>
                                <w:szCs w:val="22"/>
                              </w:rPr>
                              <w:t>Thursday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6A683238" w14:textId="06E4FA4D"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Friday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3A5B7E40"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Saturday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7:00am</w:t>
                            </w:r>
                          </w:p>
                          <w:p w14:paraId="63072E9F" w14:textId="77777777" w:rsidR="00382FFB" w:rsidRPr="00A81DB7"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**N.B. Times listed are START times…NOT “show up” times</w:t>
                            </w:r>
                          </w:p>
                          <w:p w14:paraId="25946DA5" w14:textId="77777777" w:rsidR="00382FFB" w:rsidRPr="00A81DB7"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 xml:space="preserve">** Times subject to change to reflect holidays, </w:t>
                            </w:r>
                            <w:proofErr w:type="spellStart"/>
                            <w:r w:rsidRPr="00A81DB7">
                              <w:rPr>
                                <w:rFonts w:ascii="Cambria Math" w:hAnsi="Cambria Math"/>
                                <w:b/>
                                <w:sz w:val="22"/>
                                <w:szCs w:val="22"/>
                              </w:rPr>
                              <w:t>etc</w:t>
                            </w:r>
                            <w:proofErr w:type="spellEnd"/>
                            <w:r w:rsidRPr="00A81DB7">
                              <w:rPr>
                                <w:rFonts w:ascii="Cambria Math" w:hAnsi="Cambria Math"/>
                                <w:b/>
                                <w:sz w:val="22"/>
                                <w:szCs w:val="22"/>
                              </w:rPr>
                              <w:t>***</w:t>
                            </w:r>
                          </w:p>
                          <w:p w14:paraId="076271F4" w14:textId="77777777" w:rsidR="00382FFB" w:rsidRPr="002B18CC" w:rsidRDefault="00382FFB" w:rsidP="00386C9A">
                            <w:pPr>
                              <w:pStyle w:val="BasicParagraph"/>
                              <w:spacing w:line="240" w:lineRule="auto"/>
                              <w:rPr>
                                <w:rFonts w:ascii="Optima" w:hAnsi="Optima"/>
                                <w:sz w:val="20"/>
                              </w:rPr>
                            </w:pPr>
                          </w:p>
                          <w:p w14:paraId="66BA589B" w14:textId="77777777" w:rsidR="00382FFB" w:rsidRDefault="00382FFB" w:rsidP="00386C9A">
                            <w:pPr>
                              <w:pStyle w:val="BasicParagraph"/>
                              <w:spacing w:line="240" w:lineRule="auto"/>
                              <w:rPr>
                                <w:rFonts w:ascii="Optima" w:hAnsi="Optima"/>
                                <w:color w:val="auto"/>
                                <w:sz w:val="18"/>
                              </w:rPr>
                            </w:pPr>
                          </w:p>
                          <w:p w14:paraId="15E630A4" w14:textId="77777777" w:rsidR="00382FFB" w:rsidRPr="00386C9A" w:rsidRDefault="00382FFB" w:rsidP="00386C9A">
                            <w:pPr>
                              <w:pStyle w:val="BasicParagraph"/>
                              <w:spacing w:line="240" w:lineRule="auto"/>
                              <w:jc w:val="center"/>
                              <w:rPr>
                                <w:rFonts w:ascii="Optima" w:hAnsi="Optima"/>
                                <w:b/>
                                <w:sz w:val="16"/>
                              </w:rPr>
                            </w:pPr>
                          </w:p>
                          <w:p w14:paraId="3AE4C07F" w14:textId="77777777" w:rsidR="00382FFB" w:rsidRPr="00386C9A" w:rsidRDefault="00382FFB"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1" type="#_x0000_t202" style="position:absolute;margin-left:36.75pt;margin-top:68.8pt;width:540pt;height:202.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" mv:complextextbox="1" fillcolor="#a6a6a6" stroked="f">
                <v:textbox>
                  <w:txbxContent>
                    <w:p w14:paraId="0F64C37D" w14:textId="77777777" w:rsidR="00382FFB" w:rsidRDefault="00382FFB" w:rsidP="00386C9A">
                      <w:pPr>
                        <w:pStyle w:val="BasicParagraph"/>
                        <w:spacing w:line="240" w:lineRule="auto"/>
                        <w:jc w:val="center"/>
                        <w:rPr>
                          <w:rFonts w:ascii="Impact" w:hAnsi="Impact"/>
                          <w:sz w:val="34"/>
                        </w:rPr>
                      </w:pPr>
                      <w:r>
                        <w:rPr>
                          <w:rFonts w:ascii="Impact" w:hAnsi="Impact"/>
                          <w:sz w:val="34"/>
                        </w:rPr>
                        <w:t>PRACTICE &amp; VACATION SCHEDULE</w:t>
                      </w:r>
                    </w:p>
                    <w:p w14:paraId="27AC57F2" w14:textId="77777777" w:rsidR="00382FFB" w:rsidRDefault="00382FFB" w:rsidP="00386C9A">
                      <w:pPr>
                        <w:pStyle w:val="BasicParagraph"/>
                        <w:spacing w:line="240" w:lineRule="auto"/>
                        <w:jc w:val="center"/>
                      </w:pPr>
                    </w:p>
                    <w:p w14:paraId="19B6A7F9" w14:textId="77777777" w:rsidR="00382FFB" w:rsidRDefault="00382FFB" w:rsidP="00386C9A">
                      <w:pPr>
                        <w:pStyle w:val="BasicParagraph"/>
                        <w:spacing w:line="240" w:lineRule="auto"/>
                        <w:rPr>
                          <w:rFonts w:ascii="Optima" w:hAnsi="Optima"/>
                          <w:sz w:val="18"/>
                        </w:rPr>
                      </w:pPr>
                    </w:p>
                    <w:p w14:paraId="4EE203FF" w14:textId="01A60325" w:rsidR="00382FFB"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PRACTICE SCHEDULE</w:t>
                      </w:r>
                    </w:p>
                    <w:p w14:paraId="4FC03D47" w14:textId="77777777" w:rsidR="00382FFB" w:rsidRPr="00A81DB7" w:rsidRDefault="00382FFB" w:rsidP="00FD346B">
                      <w:pPr>
                        <w:pStyle w:val="BasicParagraph"/>
                        <w:spacing w:line="240" w:lineRule="auto"/>
                        <w:jc w:val="center"/>
                        <w:rPr>
                          <w:rFonts w:ascii="Cambria Math" w:hAnsi="Cambria Math" w:hint="eastAsia"/>
                          <w:b/>
                          <w:sz w:val="22"/>
                          <w:szCs w:val="22"/>
                        </w:rPr>
                      </w:pPr>
                    </w:p>
                    <w:p w14:paraId="1CFBBF5C"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Monday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6:30 Weight/Yoga</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3:10pm</w:t>
                      </w:r>
                    </w:p>
                    <w:p w14:paraId="00E8FBDA"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Tuesday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05127BFE"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Wednesday</w:t>
                      </w:r>
                      <w:r w:rsidRPr="00A81DB7">
                        <w:rPr>
                          <w:rFonts w:ascii="Cambria Math" w:hAnsi="Cambria Math"/>
                          <w:b/>
                          <w:sz w:val="22"/>
                          <w:szCs w:val="22"/>
                        </w:rPr>
                        <w:tab/>
                      </w:r>
                      <w:r w:rsidRPr="00A81DB7">
                        <w:rPr>
                          <w:rFonts w:ascii="Cambria Math" w:hAnsi="Cambria Math"/>
                          <w:b/>
                          <w:sz w:val="22"/>
                          <w:szCs w:val="22"/>
                        </w:rPr>
                        <w:tab/>
                      </w:r>
                      <w:r>
                        <w:rPr>
                          <w:rFonts w:ascii="Cambria Math" w:hAnsi="Cambria Math"/>
                          <w:b/>
                          <w:sz w:val="22"/>
                          <w:szCs w:val="22"/>
                        </w:rPr>
                        <w:tab/>
                      </w:r>
                      <w:r w:rsidRPr="00A81DB7">
                        <w:rPr>
                          <w:rFonts w:ascii="Cambria Math" w:hAnsi="Cambria Math"/>
                          <w:b/>
                          <w:sz w:val="22"/>
                          <w:szCs w:val="22"/>
                        </w:rPr>
                        <w:t>6:30 Weight/Yoga</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312B6FAE" w14:textId="77777777" w:rsidR="00382FFB" w:rsidRPr="00A81DB7" w:rsidRDefault="00382FFB" w:rsidP="00FD346B">
                      <w:pPr>
                        <w:pStyle w:val="BasicParagraph"/>
                        <w:spacing w:line="240" w:lineRule="auto"/>
                        <w:ind w:left="2160"/>
                        <w:rPr>
                          <w:rFonts w:ascii="Cambria Math" w:hAnsi="Cambria Math" w:hint="eastAsia"/>
                          <w:b/>
                          <w:sz w:val="22"/>
                          <w:szCs w:val="22"/>
                        </w:rPr>
                      </w:pPr>
                      <w:r w:rsidRPr="00A81DB7">
                        <w:rPr>
                          <w:rFonts w:ascii="Cambria Math" w:hAnsi="Cambria Math"/>
                          <w:b/>
                          <w:sz w:val="22"/>
                          <w:szCs w:val="22"/>
                        </w:rPr>
                        <w:t>Thursday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6A683238" w14:textId="06E4FA4D"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Friday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3:00pm</w:t>
                      </w:r>
                    </w:p>
                    <w:p w14:paraId="3A5B7E40" w14:textId="77777777" w:rsidR="00382FFB" w:rsidRPr="00A81DB7" w:rsidRDefault="00382FFB" w:rsidP="00FD346B">
                      <w:pPr>
                        <w:pStyle w:val="BasicParagraph"/>
                        <w:spacing w:line="240" w:lineRule="auto"/>
                        <w:ind w:left="1440" w:firstLine="720"/>
                        <w:rPr>
                          <w:rFonts w:ascii="Cambria Math" w:hAnsi="Cambria Math" w:hint="eastAsia"/>
                          <w:b/>
                          <w:sz w:val="22"/>
                          <w:szCs w:val="22"/>
                        </w:rPr>
                      </w:pPr>
                      <w:r w:rsidRPr="00A81DB7">
                        <w:rPr>
                          <w:rFonts w:ascii="Cambria Math" w:hAnsi="Cambria Math"/>
                          <w:b/>
                          <w:sz w:val="22"/>
                          <w:szCs w:val="22"/>
                        </w:rPr>
                        <w:t>Saturday</w:t>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r>
                      <w:r w:rsidRPr="00A81DB7">
                        <w:rPr>
                          <w:rFonts w:ascii="Cambria Math" w:hAnsi="Cambria Math"/>
                          <w:b/>
                          <w:sz w:val="22"/>
                          <w:szCs w:val="22"/>
                        </w:rPr>
                        <w:tab/>
                        <w:t>7:00am</w:t>
                      </w:r>
                    </w:p>
                    <w:p w14:paraId="63072E9F" w14:textId="77777777" w:rsidR="00382FFB" w:rsidRPr="00A81DB7"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**N.B. Times listed are START times…NOT “show up” times</w:t>
                      </w:r>
                    </w:p>
                    <w:p w14:paraId="25946DA5" w14:textId="77777777" w:rsidR="00382FFB" w:rsidRPr="00A81DB7" w:rsidRDefault="00382FFB" w:rsidP="00FD346B">
                      <w:pPr>
                        <w:pStyle w:val="BasicParagraph"/>
                        <w:spacing w:line="240" w:lineRule="auto"/>
                        <w:jc w:val="center"/>
                        <w:rPr>
                          <w:rFonts w:ascii="Cambria Math" w:hAnsi="Cambria Math" w:hint="eastAsia"/>
                          <w:b/>
                          <w:sz w:val="22"/>
                          <w:szCs w:val="22"/>
                        </w:rPr>
                      </w:pPr>
                      <w:r w:rsidRPr="00A81DB7">
                        <w:rPr>
                          <w:rFonts w:ascii="Cambria Math" w:hAnsi="Cambria Math"/>
                          <w:b/>
                          <w:sz w:val="22"/>
                          <w:szCs w:val="22"/>
                        </w:rPr>
                        <w:t xml:space="preserve">** Times subject to change to reflect holidays, </w:t>
                      </w:r>
                      <w:proofErr w:type="spellStart"/>
                      <w:r w:rsidRPr="00A81DB7">
                        <w:rPr>
                          <w:rFonts w:ascii="Cambria Math" w:hAnsi="Cambria Math"/>
                          <w:b/>
                          <w:sz w:val="22"/>
                          <w:szCs w:val="22"/>
                        </w:rPr>
                        <w:t>etc</w:t>
                      </w:r>
                      <w:proofErr w:type="spellEnd"/>
                      <w:r w:rsidRPr="00A81DB7">
                        <w:rPr>
                          <w:rFonts w:ascii="Cambria Math" w:hAnsi="Cambria Math"/>
                          <w:b/>
                          <w:sz w:val="22"/>
                          <w:szCs w:val="22"/>
                        </w:rPr>
                        <w:t>***</w:t>
                      </w:r>
                    </w:p>
                    <w:p w14:paraId="076271F4" w14:textId="77777777" w:rsidR="00382FFB" w:rsidRPr="002B18CC" w:rsidRDefault="00382FFB" w:rsidP="00386C9A">
                      <w:pPr>
                        <w:pStyle w:val="BasicParagraph"/>
                        <w:spacing w:line="240" w:lineRule="auto"/>
                        <w:rPr>
                          <w:rFonts w:ascii="Optima" w:hAnsi="Optima"/>
                          <w:sz w:val="20"/>
                        </w:rPr>
                      </w:pPr>
                    </w:p>
                    <w:p w14:paraId="66BA589B" w14:textId="77777777" w:rsidR="00382FFB" w:rsidRDefault="00382FFB" w:rsidP="00386C9A">
                      <w:pPr>
                        <w:pStyle w:val="BasicParagraph"/>
                        <w:spacing w:line="240" w:lineRule="auto"/>
                        <w:rPr>
                          <w:rFonts w:ascii="Optima" w:hAnsi="Optima"/>
                          <w:color w:val="auto"/>
                          <w:sz w:val="18"/>
                        </w:rPr>
                      </w:pPr>
                    </w:p>
                    <w:p w14:paraId="15E630A4" w14:textId="77777777" w:rsidR="00382FFB" w:rsidRPr="00386C9A" w:rsidRDefault="00382FFB" w:rsidP="00386C9A">
                      <w:pPr>
                        <w:pStyle w:val="BasicParagraph"/>
                        <w:spacing w:line="240" w:lineRule="auto"/>
                        <w:jc w:val="center"/>
                        <w:rPr>
                          <w:rFonts w:ascii="Optima" w:hAnsi="Optima"/>
                          <w:b/>
                          <w:sz w:val="16"/>
                        </w:rPr>
                      </w:pPr>
                    </w:p>
                    <w:p w14:paraId="3AE4C07F" w14:textId="77777777" w:rsidR="00382FFB" w:rsidRPr="00386C9A" w:rsidRDefault="00382FFB"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166D6E">
        <w:rPr>
          <w:noProof/>
        </w:rPr>
        <mc:AlternateContent>
          <mc:Choice Requires="wps">
            <w:drawing>
              <wp:anchor distT="0" distB="0" distL="114300" distR="114300" simplePos="0" relativeHeight="251720192" behindDoc="0" locked="0" layoutInCell="1" allowOverlap="1" wp14:anchorId="49D9A8D6" wp14:editId="555A829F">
                <wp:simplePos x="0" y="0"/>
                <wp:positionH relativeFrom="margin">
                  <wp:posOffset>38100</wp:posOffset>
                </wp:positionH>
                <wp:positionV relativeFrom="page">
                  <wp:posOffset>3894455</wp:posOffset>
                </wp:positionV>
                <wp:extent cx="6858000" cy="2407920"/>
                <wp:effectExtent l="0" t="0" r="0" b="0"/>
                <wp:wrapThrough wrapText="bothSides">
                  <wp:wrapPolygon edited="0">
                    <wp:start x="0" y="0"/>
                    <wp:lineTo x="0" y="21361"/>
                    <wp:lineTo x="21540" y="21361"/>
                    <wp:lineTo x="21540"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6858000" cy="240792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txbx>
                        <w:txbxContent>
                          <w:p w14:paraId="64AD0FF7" w14:textId="77777777" w:rsidR="00382FFB" w:rsidRDefault="00382FFB" w:rsidP="00386C9A">
                            <w:pPr>
                              <w:pStyle w:val="BasicParagraph"/>
                              <w:spacing w:line="240" w:lineRule="auto"/>
                              <w:jc w:val="center"/>
                            </w:pPr>
                          </w:p>
                          <w:p w14:paraId="5E4A75BB" w14:textId="77777777" w:rsidR="00382FFB" w:rsidRDefault="00382FFB"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382FFB" w:rsidRDefault="00382FFB" w:rsidP="00386C9A">
                            <w:pPr>
                              <w:pStyle w:val="BasicParagraph"/>
                              <w:spacing w:line="240" w:lineRule="auto"/>
                              <w:rPr>
                                <w:rFonts w:ascii="Optima" w:hAnsi="Optima"/>
                                <w:sz w:val="18"/>
                              </w:rPr>
                            </w:pPr>
                          </w:p>
                          <w:p w14:paraId="7501074B" w14:textId="77777777" w:rsidR="00382FFB" w:rsidRPr="00A81DB7" w:rsidRDefault="00382FFB" w:rsidP="00FD346B">
                            <w:pPr>
                              <w:pStyle w:val="NoSpacing"/>
                              <w:rPr>
                                <w:rFonts w:ascii="Cambria Math" w:hAnsi="Cambria Math" w:hint="eastAsia"/>
                                <w:color w:val="auto"/>
                              </w:rPr>
                            </w:pPr>
                            <w:r w:rsidRPr="00A81DB7">
                              <w:rPr>
                                <w:rFonts w:ascii="Cambria Math" w:hAnsi="Cambria Math"/>
                                <w:color w:val="auto"/>
                              </w:rPr>
                              <w:t>“All races are scheduled for Saturday and/or Sunday. Members of Saint Ignatius Prep Crew will, on the Friday preceding a race, follow this dress code: white dress shirt, tie, khaki pants, dress shoes, and Varsity Crew jacket, and attend Friday Liturgy as a group. Members of the Frosh team will wear the same attire minus the Varsity Crew jacket.”</w:t>
                            </w:r>
                          </w:p>
                          <w:p w14:paraId="60C44306" w14:textId="357C1A12" w:rsidR="00382FFB" w:rsidRPr="00FD346B" w:rsidRDefault="00382FFB" w:rsidP="00386C9A">
                            <w:pPr>
                              <w:pStyle w:val="BasicParagraph"/>
                              <w:spacing w:line="240" w:lineRule="auto"/>
                              <w:rPr>
                                <w:rFonts w:ascii="Optima" w:hAnsi="Optima"/>
                                <w:sz w:val="20"/>
                              </w:rPr>
                            </w:pPr>
                          </w:p>
                          <w:p w14:paraId="644C1AEA" w14:textId="77777777" w:rsidR="00382FFB" w:rsidRPr="00386C9A" w:rsidRDefault="00382FFB" w:rsidP="00386C9A">
                            <w:pPr>
                              <w:pStyle w:val="BasicParagraph"/>
                              <w:spacing w:line="240" w:lineRule="auto"/>
                              <w:jc w:val="center"/>
                              <w:rPr>
                                <w:rFonts w:ascii="Optima" w:hAnsi="Optima"/>
                                <w:b/>
                                <w:sz w:val="16"/>
                              </w:rPr>
                            </w:pPr>
                          </w:p>
                          <w:p w14:paraId="56B165C3" w14:textId="58D34FEC" w:rsidR="00382FFB" w:rsidRPr="00386C9A" w:rsidRDefault="00382FFB"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3pt;margin-top:306.65pt;width:540pt;height:189.6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" mv:complextextbox="1" fillcolor="#a5a5a5 [2092]" stroked="f">
                <v:textbox>
                  <w:txbxContent>
                    <w:p w14:paraId="64AD0FF7" w14:textId="77777777" w:rsidR="00382FFB" w:rsidRDefault="00382FFB" w:rsidP="00386C9A">
                      <w:pPr>
                        <w:pStyle w:val="BasicParagraph"/>
                        <w:spacing w:line="240" w:lineRule="auto"/>
                        <w:jc w:val="center"/>
                      </w:pPr>
                    </w:p>
                    <w:p w14:paraId="5E4A75BB" w14:textId="77777777" w:rsidR="00382FFB" w:rsidRDefault="00382FFB"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382FFB" w:rsidRDefault="00382FFB" w:rsidP="00386C9A">
                      <w:pPr>
                        <w:pStyle w:val="BasicParagraph"/>
                        <w:spacing w:line="240" w:lineRule="auto"/>
                        <w:rPr>
                          <w:rFonts w:ascii="Optima" w:hAnsi="Optima"/>
                          <w:sz w:val="18"/>
                        </w:rPr>
                      </w:pPr>
                    </w:p>
                    <w:p w14:paraId="7501074B" w14:textId="77777777" w:rsidR="00382FFB" w:rsidRPr="00A81DB7" w:rsidRDefault="00382FFB" w:rsidP="00FD346B">
                      <w:pPr>
                        <w:pStyle w:val="NoSpacing"/>
                        <w:rPr>
                          <w:rFonts w:ascii="Cambria Math" w:hAnsi="Cambria Math" w:hint="eastAsia"/>
                          <w:color w:val="auto"/>
                        </w:rPr>
                      </w:pPr>
                      <w:r w:rsidRPr="00A81DB7">
                        <w:rPr>
                          <w:rFonts w:ascii="Cambria Math" w:hAnsi="Cambria Math"/>
                          <w:color w:val="auto"/>
                        </w:rPr>
                        <w:t>“All races are scheduled for Saturday and/or Sunday. Members of Saint Ignatius Prep Crew will, on the Friday preceding a race, follow this dress code: white dress shirt, tie, khaki pants, dress shoes, and Varsity Crew jacket, and attend Friday Liturgy as a group. Members of the Frosh team will wear the same attire minus the Varsity Crew jacket.”</w:t>
                      </w:r>
                    </w:p>
                    <w:p w14:paraId="60C44306" w14:textId="357C1A12" w:rsidR="00382FFB" w:rsidRPr="00FD346B" w:rsidRDefault="00382FFB" w:rsidP="00386C9A">
                      <w:pPr>
                        <w:pStyle w:val="BasicParagraph"/>
                        <w:spacing w:line="240" w:lineRule="auto"/>
                        <w:rPr>
                          <w:rFonts w:ascii="Optima" w:hAnsi="Optima"/>
                          <w:sz w:val="20"/>
                        </w:rPr>
                      </w:pPr>
                    </w:p>
                    <w:p w14:paraId="644C1AEA" w14:textId="77777777" w:rsidR="00382FFB" w:rsidRPr="00386C9A" w:rsidRDefault="00382FFB" w:rsidP="00386C9A">
                      <w:pPr>
                        <w:pStyle w:val="BasicParagraph"/>
                        <w:spacing w:line="240" w:lineRule="auto"/>
                        <w:jc w:val="center"/>
                        <w:rPr>
                          <w:rFonts w:ascii="Optima" w:hAnsi="Optima"/>
                          <w:b/>
                          <w:sz w:val="16"/>
                        </w:rPr>
                      </w:pPr>
                    </w:p>
                    <w:p w14:paraId="56B165C3" w14:textId="58D34FEC" w:rsidR="00382FFB" w:rsidRPr="00386C9A" w:rsidRDefault="00382FFB" w:rsidP="00386C9A">
                      <w:pPr>
                        <w:pStyle w:val="BasicParagraph"/>
                        <w:spacing w:line="240" w:lineRule="auto"/>
                        <w:jc w:val="center"/>
                        <w:rPr>
                          <w:rFonts w:ascii="Optima" w:hAnsi="Optima"/>
                          <w:b/>
                          <w:sz w:val="16"/>
                        </w:rPr>
                      </w:pPr>
                    </w:p>
                  </w:txbxContent>
                </v:textbox>
                <w10:wrap type="through" anchorx="margin" anchory="page"/>
              </v:shape>
            </w:pict>
          </mc:Fallback>
        </mc:AlternateContent>
      </w:r>
      <w:r w:rsidR="00166D6E">
        <w:rPr>
          <w:noProof/>
        </w:rPr>
        <mc:AlternateContent>
          <mc:Choice Requires="wps">
            <w:drawing>
              <wp:anchor distT="0" distB="0" distL="114300" distR="114300" simplePos="0" relativeHeight="251722240" behindDoc="0" locked="0" layoutInCell="1" allowOverlap="1" wp14:anchorId="557453B3" wp14:editId="2CF8F4BB">
                <wp:simplePos x="0" y="0"/>
                <wp:positionH relativeFrom="page">
                  <wp:posOffset>533400</wp:posOffset>
                </wp:positionH>
                <wp:positionV relativeFrom="margin">
                  <wp:align>bottom</wp:align>
                </wp:positionV>
                <wp:extent cx="6858000" cy="2570480"/>
                <wp:effectExtent l="0" t="0" r="0" b="1270"/>
                <wp:wrapThrough wrapText="bothSides">
                  <wp:wrapPolygon edited="0">
                    <wp:start x="0" y="0"/>
                    <wp:lineTo x="0" y="21451"/>
                    <wp:lineTo x="21540" y="21451"/>
                    <wp:lineTo x="21540"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6858000" cy="257048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5C59B6EA" w14:textId="77777777" w:rsidR="00382FFB" w:rsidRDefault="00382FFB"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382FFB" w:rsidRDefault="00382FFB" w:rsidP="00386C9A">
                            <w:pPr>
                              <w:pStyle w:val="BasicParagraph"/>
                              <w:spacing w:line="240" w:lineRule="auto"/>
                              <w:jc w:val="center"/>
                            </w:pPr>
                          </w:p>
                          <w:p w14:paraId="209AD8F2" w14:textId="77777777" w:rsidR="00382FFB" w:rsidRDefault="00382FFB" w:rsidP="00386C9A">
                            <w:pPr>
                              <w:pStyle w:val="BasicParagraph"/>
                              <w:spacing w:line="240" w:lineRule="auto"/>
                              <w:rPr>
                                <w:rFonts w:ascii="Optima" w:hAnsi="Optima"/>
                                <w:sz w:val="18"/>
                              </w:rPr>
                            </w:pPr>
                          </w:p>
                          <w:p w14:paraId="245D237F" w14:textId="064C37DC" w:rsidR="00382FFB" w:rsidRPr="00382FFB" w:rsidRDefault="00382FFB" w:rsidP="00382FFB">
                            <w:pPr>
                              <w:pStyle w:val="BasicParagraph"/>
                              <w:spacing w:line="240" w:lineRule="auto"/>
                              <w:rPr>
                                <w:rFonts w:ascii="Optima" w:hAnsi="Optima"/>
                                <w:sz w:val="20"/>
                              </w:rPr>
                            </w:pPr>
                            <w:r w:rsidRPr="00FD346B">
                              <w:rPr>
                                <w:rFonts w:ascii="Cambria Math" w:hAnsi="Cambria Math"/>
                                <w:b/>
                              </w:rPr>
                              <w:t>TEAM TRAVEL</w:t>
                            </w:r>
                          </w:p>
                          <w:p w14:paraId="242789B1" w14:textId="77777777" w:rsidR="00382FFB" w:rsidRDefault="00382FFB" w:rsidP="00382FFB">
                            <w:pPr>
                              <w:pStyle w:val="NoSpacing"/>
                              <w:rPr>
                                <w:rFonts w:ascii="Cambria Math" w:hAnsi="Cambria Math" w:hint="eastAsia"/>
                                <w:b/>
                              </w:rPr>
                            </w:pPr>
                            <w:r w:rsidRPr="00FD346B">
                              <w:rPr>
                                <w:rFonts w:ascii="Cambria Math" w:hAnsi="Cambria Math"/>
                                <w:b/>
                              </w:rPr>
                              <w:t>Travel will be by bus both to and from all contests unless otherwise stated on a race-by-race basis.</w:t>
                            </w:r>
                          </w:p>
                          <w:p w14:paraId="3507B6F5" w14:textId="77777777" w:rsidR="00382FFB" w:rsidRDefault="00382FFB" w:rsidP="00382FFB">
                            <w:pPr>
                              <w:pStyle w:val="NoSpacing"/>
                              <w:rPr>
                                <w:rFonts w:ascii="Cambria Math" w:hAnsi="Cambria Math" w:hint="eastAsia"/>
                                <w:b/>
                              </w:rPr>
                            </w:pPr>
                          </w:p>
                          <w:p w14:paraId="0402AC26" w14:textId="03B4AC33" w:rsidR="00382FFB" w:rsidRDefault="00382FFB" w:rsidP="00382FFB">
                            <w:pPr>
                              <w:pStyle w:val="NoSpacing"/>
                              <w:rPr>
                                <w:rFonts w:ascii="Cambria Math" w:hAnsi="Cambria Math" w:hint="eastAsia"/>
                                <w:b/>
                              </w:rPr>
                            </w:pPr>
                            <w:r>
                              <w:rPr>
                                <w:rFonts w:ascii="Cambria Math" w:hAnsi="Cambria Math"/>
                                <w:b/>
                              </w:rPr>
                              <w:t>All team members will travel to Sacramento for the CJ’s and spend one night in a hotel – the athletic department will send a bill after the race.</w:t>
                            </w:r>
                          </w:p>
                          <w:p w14:paraId="453EC71E" w14:textId="77777777" w:rsidR="00382FFB" w:rsidRDefault="00382FFB" w:rsidP="00382FFB">
                            <w:pPr>
                              <w:pStyle w:val="NoSpacing"/>
                              <w:rPr>
                                <w:rFonts w:ascii="Cambria Math" w:hAnsi="Cambria Math" w:hint="eastAsia"/>
                                <w:b/>
                              </w:rPr>
                            </w:pPr>
                          </w:p>
                          <w:p w14:paraId="14699248" w14:textId="311D9977" w:rsidR="00382FFB" w:rsidRPr="00FD346B" w:rsidRDefault="00382FFB" w:rsidP="00382FFB">
                            <w:pPr>
                              <w:pStyle w:val="NoSpacing"/>
                              <w:rPr>
                                <w:rFonts w:ascii="Cambria Math" w:hAnsi="Cambria Math" w:hint="eastAsia"/>
                                <w:b/>
                              </w:rPr>
                            </w:pPr>
                            <w:r>
                              <w:rPr>
                                <w:rFonts w:ascii="Cambria Math" w:hAnsi="Cambria Math"/>
                                <w:b/>
                              </w:rPr>
                              <w:t>Varsity team members will take additional overnight trips and billed after the trip.</w:t>
                            </w:r>
                          </w:p>
                          <w:p w14:paraId="7BDB2CCE" w14:textId="77777777" w:rsidR="00382FFB" w:rsidRPr="00386C9A" w:rsidRDefault="00382FFB"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3" type="#_x0000_t202" style="position:absolute;margin-left:42pt;margin-top:0;width:540pt;height:202.4pt;z-index:251722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" mv:complextextbox="1" fillcolor="#a6a6a6" stroked="f">
                <v:textbox>
                  <w:txbxContent>
                    <w:p w14:paraId="5C59B6EA" w14:textId="77777777" w:rsidR="00382FFB" w:rsidRDefault="00382FFB"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382FFB" w:rsidRDefault="00382FFB" w:rsidP="00386C9A">
                      <w:pPr>
                        <w:pStyle w:val="BasicParagraph"/>
                        <w:spacing w:line="240" w:lineRule="auto"/>
                        <w:jc w:val="center"/>
                      </w:pPr>
                    </w:p>
                    <w:p w14:paraId="209AD8F2" w14:textId="77777777" w:rsidR="00382FFB" w:rsidRDefault="00382FFB" w:rsidP="00386C9A">
                      <w:pPr>
                        <w:pStyle w:val="BasicParagraph"/>
                        <w:spacing w:line="240" w:lineRule="auto"/>
                        <w:rPr>
                          <w:rFonts w:ascii="Optima" w:hAnsi="Optima"/>
                          <w:sz w:val="18"/>
                        </w:rPr>
                      </w:pPr>
                    </w:p>
                    <w:p w14:paraId="245D237F" w14:textId="064C37DC" w:rsidR="00382FFB" w:rsidRPr="00382FFB" w:rsidRDefault="00382FFB" w:rsidP="00382FFB">
                      <w:pPr>
                        <w:pStyle w:val="BasicParagraph"/>
                        <w:spacing w:line="240" w:lineRule="auto"/>
                        <w:rPr>
                          <w:rFonts w:ascii="Optima" w:hAnsi="Optima"/>
                          <w:sz w:val="20"/>
                        </w:rPr>
                      </w:pPr>
                      <w:r w:rsidRPr="00FD346B">
                        <w:rPr>
                          <w:rFonts w:ascii="Cambria Math" w:hAnsi="Cambria Math"/>
                          <w:b/>
                        </w:rPr>
                        <w:t>TEAM TRAVEL</w:t>
                      </w:r>
                    </w:p>
                    <w:p w14:paraId="242789B1" w14:textId="77777777" w:rsidR="00382FFB" w:rsidRDefault="00382FFB" w:rsidP="00382FFB">
                      <w:pPr>
                        <w:pStyle w:val="NoSpacing"/>
                        <w:rPr>
                          <w:rFonts w:ascii="Cambria Math" w:hAnsi="Cambria Math" w:hint="eastAsia"/>
                          <w:b/>
                        </w:rPr>
                      </w:pPr>
                      <w:r w:rsidRPr="00FD346B">
                        <w:rPr>
                          <w:rFonts w:ascii="Cambria Math" w:hAnsi="Cambria Math"/>
                          <w:b/>
                        </w:rPr>
                        <w:t>Travel will be by bus both to and from all contests unless otherwise stated on a race-by-race basis.</w:t>
                      </w:r>
                    </w:p>
                    <w:p w14:paraId="3507B6F5" w14:textId="77777777" w:rsidR="00382FFB" w:rsidRDefault="00382FFB" w:rsidP="00382FFB">
                      <w:pPr>
                        <w:pStyle w:val="NoSpacing"/>
                        <w:rPr>
                          <w:rFonts w:ascii="Cambria Math" w:hAnsi="Cambria Math" w:hint="eastAsia"/>
                          <w:b/>
                        </w:rPr>
                      </w:pPr>
                    </w:p>
                    <w:p w14:paraId="0402AC26" w14:textId="03B4AC33" w:rsidR="00382FFB" w:rsidRDefault="00382FFB" w:rsidP="00382FFB">
                      <w:pPr>
                        <w:pStyle w:val="NoSpacing"/>
                        <w:rPr>
                          <w:rFonts w:ascii="Cambria Math" w:hAnsi="Cambria Math" w:hint="eastAsia"/>
                          <w:b/>
                        </w:rPr>
                      </w:pPr>
                      <w:r>
                        <w:rPr>
                          <w:rFonts w:ascii="Cambria Math" w:hAnsi="Cambria Math"/>
                          <w:b/>
                        </w:rPr>
                        <w:t>All team members will travel to Sacramento for the CJ’s and spend one night in a hotel – the athletic department will send a bill after the race.</w:t>
                      </w:r>
                    </w:p>
                    <w:p w14:paraId="453EC71E" w14:textId="77777777" w:rsidR="00382FFB" w:rsidRDefault="00382FFB" w:rsidP="00382FFB">
                      <w:pPr>
                        <w:pStyle w:val="NoSpacing"/>
                        <w:rPr>
                          <w:rFonts w:ascii="Cambria Math" w:hAnsi="Cambria Math" w:hint="eastAsia"/>
                          <w:b/>
                        </w:rPr>
                      </w:pPr>
                    </w:p>
                    <w:p w14:paraId="14699248" w14:textId="311D9977" w:rsidR="00382FFB" w:rsidRPr="00FD346B" w:rsidRDefault="00382FFB" w:rsidP="00382FFB">
                      <w:pPr>
                        <w:pStyle w:val="NoSpacing"/>
                        <w:rPr>
                          <w:rFonts w:ascii="Cambria Math" w:hAnsi="Cambria Math" w:hint="eastAsia"/>
                          <w:b/>
                        </w:rPr>
                      </w:pPr>
                      <w:r>
                        <w:rPr>
                          <w:rFonts w:ascii="Cambria Math" w:hAnsi="Cambria Math"/>
                          <w:b/>
                        </w:rPr>
                        <w:t>Varsity team members will take additional overnight trips and billed after the trip.</w:t>
                      </w:r>
                    </w:p>
                    <w:p w14:paraId="7BDB2CCE" w14:textId="77777777" w:rsidR="00382FFB" w:rsidRPr="00386C9A" w:rsidRDefault="00382FFB" w:rsidP="00386C9A">
                      <w:pPr>
                        <w:pStyle w:val="BasicParagraph"/>
                        <w:spacing w:line="240" w:lineRule="auto"/>
                        <w:jc w:val="center"/>
                        <w:rPr>
                          <w:rFonts w:ascii="Optima" w:hAnsi="Optima"/>
                          <w:b/>
                          <w:sz w:val="16"/>
                        </w:rPr>
                      </w:pPr>
                    </w:p>
                  </w:txbxContent>
                </v:textbox>
                <w10:wrap type="through" anchorx="page" anchory="margin"/>
              </v:shape>
            </w:pict>
          </mc:Fallback>
        </mc:AlternateContent>
      </w:r>
    </w:p>
    <w:sectPr w:rsidR="00486052" w:rsidSect="00E334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A12C5" w14:textId="77777777" w:rsidR="00834F4D" w:rsidRDefault="00834F4D" w:rsidP="00E33428">
      <w:r>
        <w:separator/>
      </w:r>
    </w:p>
  </w:endnote>
  <w:endnote w:type="continuationSeparator" w:id="0">
    <w:p w14:paraId="27E4E312" w14:textId="77777777" w:rsidR="00834F4D" w:rsidRDefault="00834F4D"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Calibri"/>
    <w:panose1 w:val="02000503060000020004"/>
    <w:charset w:val="00"/>
    <w:family w:val="auto"/>
    <w:pitch w:val="variable"/>
    <w:sig w:usb0="80000067" w:usb1="00000000" w:usb2="00000000" w:usb3="00000000" w:csb0="00000001"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Perpetua Titling MT Light">
    <w:altName w:val="Perpetua Titling M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E817" w14:textId="77777777" w:rsidR="00382FFB" w:rsidRDefault="00382F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2F8" w14:textId="77777777" w:rsidR="00382FFB" w:rsidRDefault="00382F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4B3E" w14:textId="77777777" w:rsidR="00382FFB" w:rsidRDefault="00382F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FF08" w14:textId="77777777" w:rsidR="00834F4D" w:rsidRDefault="00834F4D" w:rsidP="00E33428">
      <w:r>
        <w:separator/>
      </w:r>
    </w:p>
  </w:footnote>
  <w:footnote w:type="continuationSeparator" w:id="0">
    <w:p w14:paraId="4B34DF9F" w14:textId="77777777" w:rsidR="00834F4D" w:rsidRDefault="00834F4D"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C331" w14:textId="77777777" w:rsidR="00382FFB" w:rsidRDefault="00382FFB">
    <w:pPr>
      <w:pStyle w:val="Header"/>
      <w:rPr>
        <w:rFonts w:hint="eastAsia"/>
      </w:rPr>
    </w:pPr>
    <w:r w:rsidRPr="00C16F71">
      <w:rPr>
        <w:noProof/>
      </w:rPr>
      <mc:AlternateContent>
        <mc:Choice Requires="wps">
          <w:drawing>
            <wp:anchor distT="0" distB="0" distL="114300" distR="114300" simplePos="0" relativeHeight="251663360" behindDoc="0" locked="0" layoutInCell="1" allowOverlap="1" wp14:anchorId="2236219A" wp14:editId="11B3CD5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F97AC73" w14:textId="77777777" w:rsidR="00382FFB" w:rsidRDefault="00382FFB" w:rsidP="00C16F71">
                          <w:pPr>
                            <w:pStyle w:val="Header"/>
                            <w:rPr>
                              <w:rFonts w:hint="eastAsia"/>
                            </w:rP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4"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0c5986 [3204]" stroked="f" strokeweight="1.5pt">
              <v:stroke o:forcedash="t"/>
              <v:textbox inset=",0,,0">
                <w:txbxContent>
                  <w:p w14:paraId="0F97AC73" w14:textId="77777777" w:rsidR="00382FFB" w:rsidRDefault="00382FFB"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F101" w14:textId="77777777" w:rsidR="00382FFB" w:rsidRDefault="00382FFB">
    <w:pPr>
      <w:pStyle w:val="Header"/>
      <w:rPr>
        <w:rFonts w:hint="eastAsia"/>
      </w:rPr>
    </w:pPr>
    <w:r w:rsidRPr="00161FD3">
      <w:rPr>
        <w:noProof/>
      </w:rPr>
      <mc:AlternateContent>
        <mc:Choice Requires="wps">
          <w:drawing>
            <wp:anchor distT="0" distB="0" distL="114300" distR="114300" simplePos="0" relativeHeight="251661312" behindDoc="0" locked="0" layoutInCell="1" allowOverlap="1" wp14:anchorId="39D94584" wp14:editId="5F4CBAA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AA652" w14:textId="7D54F926" w:rsidR="00382FFB" w:rsidRDefault="00382FFB" w:rsidP="00161FD3">
                          <w:pPr>
                            <w:pStyle w:val="Header"/>
                            <w:jc w:val="right"/>
                            <w:rPr>
                              <w:rFonts w:hint="eastAsia"/>
                            </w:rPr>
                          </w:pPr>
                          <w:r>
                            <w:fldChar w:fldCharType="begin"/>
                          </w:r>
                          <w:r>
                            <w:instrText xml:space="preserve"> PAGE  \* MERGEFORMAT </w:instrText>
                          </w:r>
                          <w:r>
                            <w:fldChar w:fldCharType="separate"/>
                          </w:r>
                          <w:r w:rsidR="00834F4D">
                            <w:rPr>
                              <w:rFonts w:hint="eastAsia"/>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5"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508709 [3206]" stroked="f" strokeweight="1.5pt">
              <v:textbox inset=",0,,0">
                <w:txbxContent>
                  <w:p w14:paraId="75FAA652" w14:textId="7D54F926" w:rsidR="00382FFB" w:rsidRDefault="00382FFB" w:rsidP="00161FD3">
                    <w:pPr>
                      <w:pStyle w:val="Header"/>
                      <w:jc w:val="right"/>
                      <w:rPr>
                        <w:rFonts w:hint="eastAsia"/>
                      </w:rPr>
                    </w:pPr>
                    <w:r>
                      <w:fldChar w:fldCharType="begin"/>
                    </w:r>
                    <w:r>
                      <w:instrText xml:space="preserve"> PAGE  \* MERGEFORMAT </w:instrText>
                    </w:r>
                    <w:r>
                      <w:fldChar w:fldCharType="separate"/>
                    </w:r>
                    <w:r w:rsidR="00834F4D">
                      <w:rPr>
                        <w:rFonts w:hint="eastAsia"/>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70ED" w14:textId="77777777" w:rsidR="00382FFB" w:rsidRDefault="00382FFB">
    <w:pPr>
      <w:pStyle w:val="Header"/>
      <w:rPr>
        <w:rFonts w:hint="eastAsi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D08B" w14:textId="77777777" w:rsidR="00382FFB" w:rsidRDefault="00382FFB">
    <w:pPr>
      <w:pStyle w:val="Header"/>
      <w:rPr>
        <w:rFonts w:hint="eastAsia"/>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88DA" w14:textId="77777777" w:rsidR="00382FFB" w:rsidRDefault="00382FFB">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ascii="Optima" w:eastAsia="ヒラギノ角ゴ Pro W3" w:hAnsi="Optima"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72243BD"/>
    <w:multiLevelType w:val="hybridMultilevel"/>
    <w:tmpl w:val="BB9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B3535"/>
    <w:multiLevelType w:val="hybridMultilevel"/>
    <w:tmpl w:val="46D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B7937"/>
    <w:multiLevelType w:val="hybridMultilevel"/>
    <w:tmpl w:val="029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14953"/>
    <w:multiLevelType w:val="hybridMultilevel"/>
    <w:tmpl w:val="5A9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CD0"/>
    <w:multiLevelType w:val="hybridMultilevel"/>
    <w:tmpl w:val="89C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83F2F"/>
    <w:multiLevelType w:val="hybridMultilevel"/>
    <w:tmpl w:val="63E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C0B8C"/>
    <w:multiLevelType w:val="hybridMultilevel"/>
    <w:tmpl w:val="3B7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DD3AFA"/>
    <w:rsid w:val="00001F52"/>
    <w:rsid w:val="00030223"/>
    <w:rsid w:val="000308CE"/>
    <w:rsid w:val="0006390D"/>
    <w:rsid w:val="00072997"/>
    <w:rsid w:val="000B6982"/>
    <w:rsid w:val="000F5837"/>
    <w:rsid w:val="001069D1"/>
    <w:rsid w:val="00120A6F"/>
    <w:rsid w:val="0013274E"/>
    <w:rsid w:val="0014348A"/>
    <w:rsid w:val="00144AE5"/>
    <w:rsid w:val="00161FD3"/>
    <w:rsid w:val="00166B62"/>
    <w:rsid w:val="00166D6E"/>
    <w:rsid w:val="00173505"/>
    <w:rsid w:val="0019563C"/>
    <w:rsid w:val="001C357A"/>
    <w:rsid w:val="001D6C42"/>
    <w:rsid w:val="001E31C7"/>
    <w:rsid w:val="001F36DC"/>
    <w:rsid w:val="001F5BE7"/>
    <w:rsid w:val="00215EC3"/>
    <w:rsid w:val="00223DB5"/>
    <w:rsid w:val="00232928"/>
    <w:rsid w:val="00236CD6"/>
    <w:rsid w:val="00246A51"/>
    <w:rsid w:val="00252346"/>
    <w:rsid w:val="002602B7"/>
    <w:rsid w:val="002950C6"/>
    <w:rsid w:val="002B18CC"/>
    <w:rsid w:val="002B3574"/>
    <w:rsid w:val="002C291B"/>
    <w:rsid w:val="002D47B6"/>
    <w:rsid w:val="002E6AAB"/>
    <w:rsid w:val="002F7B0A"/>
    <w:rsid w:val="00305FEE"/>
    <w:rsid w:val="0031454D"/>
    <w:rsid w:val="00335000"/>
    <w:rsid w:val="003601F9"/>
    <w:rsid w:val="00382FFB"/>
    <w:rsid w:val="00386C9A"/>
    <w:rsid w:val="003A206A"/>
    <w:rsid w:val="003C5778"/>
    <w:rsid w:val="003D7AB4"/>
    <w:rsid w:val="003E4545"/>
    <w:rsid w:val="003F33D2"/>
    <w:rsid w:val="00445C91"/>
    <w:rsid w:val="0045514F"/>
    <w:rsid w:val="004607DA"/>
    <w:rsid w:val="004702BA"/>
    <w:rsid w:val="00470319"/>
    <w:rsid w:val="00486052"/>
    <w:rsid w:val="004C2D79"/>
    <w:rsid w:val="004D5017"/>
    <w:rsid w:val="00502701"/>
    <w:rsid w:val="0057383F"/>
    <w:rsid w:val="005764BB"/>
    <w:rsid w:val="00583546"/>
    <w:rsid w:val="00583FC6"/>
    <w:rsid w:val="00594F05"/>
    <w:rsid w:val="005A6C0C"/>
    <w:rsid w:val="005C4ED9"/>
    <w:rsid w:val="005C6BE4"/>
    <w:rsid w:val="005E6745"/>
    <w:rsid w:val="005E796D"/>
    <w:rsid w:val="00642F89"/>
    <w:rsid w:val="00655959"/>
    <w:rsid w:val="00671987"/>
    <w:rsid w:val="00692167"/>
    <w:rsid w:val="0069634E"/>
    <w:rsid w:val="006A5178"/>
    <w:rsid w:val="00707BE3"/>
    <w:rsid w:val="007307BE"/>
    <w:rsid w:val="00766E88"/>
    <w:rsid w:val="007804C7"/>
    <w:rsid w:val="00780DB2"/>
    <w:rsid w:val="007E17C8"/>
    <w:rsid w:val="007E354A"/>
    <w:rsid w:val="008112AC"/>
    <w:rsid w:val="00834F4D"/>
    <w:rsid w:val="00876973"/>
    <w:rsid w:val="00886747"/>
    <w:rsid w:val="008C0137"/>
    <w:rsid w:val="008D2B56"/>
    <w:rsid w:val="008D4916"/>
    <w:rsid w:val="008F036C"/>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66FE2"/>
    <w:rsid w:val="00A81D81"/>
    <w:rsid w:val="00A97E73"/>
    <w:rsid w:val="00AC279C"/>
    <w:rsid w:val="00AC6EFC"/>
    <w:rsid w:val="00AE1415"/>
    <w:rsid w:val="00B30545"/>
    <w:rsid w:val="00B35A2D"/>
    <w:rsid w:val="00B436D9"/>
    <w:rsid w:val="00B81DAC"/>
    <w:rsid w:val="00BA5736"/>
    <w:rsid w:val="00BB799F"/>
    <w:rsid w:val="00BC42F4"/>
    <w:rsid w:val="00BC6A25"/>
    <w:rsid w:val="00BD2AC9"/>
    <w:rsid w:val="00BF29F2"/>
    <w:rsid w:val="00C01050"/>
    <w:rsid w:val="00C146B7"/>
    <w:rsid w:val="00C16F71"/>
    <w:rsid w:val="00C27B45"/>
    <w:rsid w:val="00C4030A"/>
    <w:rsid w:val="00C46335"/>
    <w:rsid w:val="00C6405A"/>
    <w:rsid w:val="00C67086"/>
    <w:rsid w:val="00C8415B"/>
    <w:rsid w:val="00CA760F"/>
    <w:rsid w:val="00CC6D62"/>
    <w:rsid w:val="00CD6283"/>
    <w:rsid w:val="00CF6B98"/>
    <w:rsid w:val="00D37299"/>
    <w:rsid w:val="00D83C5A"/>
    <w:rsid w:val="00D94FA4"/>
    <w:rsid w:val="00D97247"/>
    <w:rsid w:val="00DB3508"/>
    <w:rsid w:val="00DD3AFA"/>
    <w:rsid w:val="00E30A83"/>
    <w:rsid w:val="00E33428"/>
    <w:rsid w:val="00E45C73"/>
    <w:rsid w:val="00E47790"/>
    <w:rsid w:val="00E548C2"/>
    <w:rsid w:val="00E604C8"/>
    <w:rsid w:val="00E64CB1"/>
    <w:rsid w:val="00E65591"/>
    <w:rsid w:val="00E7235E"/>
    <w:rsid w:val="00E76924"/>
    <w:rsid w:val="00E8313C"/>
    <w:rsid w:val="00E846BB"/>
    <w:rsid w:val="00E86EC6"/>
    <w:rsid w:val="00E961FE"/>
    <w:rsid w:val="00EB2AC3"/>
    <w:rsid w:val="00EB48DE"/>
    <w:rsid w:val="00EF31E3"/>
    <w:rsid w:val="00F85925"/>
    <w:rsid w:val="00FA4D73"/>
    <w:rsid w:val="00FB086D"/>
    <w:rsid w:val="00FD346B"/>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9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0C5986"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9C0001" w:themeColor="accent5"/>
      <w:sz w:val="24"/>
    </w:rPr>
  </w:style>
  <w:style w:type="character" w:customStyle="1" w:styleId="QuoteChar">
    <w:name w:val="Quote Char"/>
    <w:basedOn w:val="DefaultParagraphFont"/>
    <w:link w:val="Quote"/>
    <w:uiPriority w:val="9"/>
    <w:rsid w:val="00AD56E9"/>
    <w:rPr>
      <w:i/>
      <w:iCs/>
      <w:color w:val="9C000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0C5986"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4C0057" w:themeColor="accent6" w:themeShade="BF"/>
    </w:rPr>
  </w:style>
  <w:style w:type="character" w:customStyle="1" w:styleId="BodyText2Char">
    <w:name w:val="Body Text 2 Char"/>
    <w:basedOn w:val="DefaultParagraphFont"/>
    <w:link w:val="BodyText2"/>
    <w:uiPriority w:val="9"/>
    <w:rsid w:val="00AD56E9"/>
    <w:rPr>
      <w:color w:val="4C0057" w:themeColor="accent6" w:themeShade="BF"/>
      <w:sz w:val="22"/>
    </w:rPr>
  </w:style>
  <w:style w:type="paragraph" w:styleId="BodyText">
    <w:name w:val="Body Text"/>
    <w:basedOn w:val="Normal"/>
    <w:link w:val="BodyTextChar"/>
    <w:uiPriority w:val="9"/>
    <w:unhideWhenUsed/>
    <w:qFormat/>
    <w:rsid w:val="00901E1B"/>
    <w:pPr>
      <w:spacing w:line="300" w:lineRule="auto"/>
    </w:pPr>
    <w:rPr>
      <w:color w:val="9C0001" w:themeColor="accent5"/>
    </w:rPr>
  </w:style>
  <w:style w:type="character" w:customStyle="1" w:styleId="BodyTextChar">
    <w:name w:val="Body Text Char"/>
    <w:basedOn w:val="DefaultParagraphFont"/>
    <w:link w:val="BodyText"/>
    <w:uiPriority w:val="9"/>
    <w:rsid w:val="00AD56E9"/>
    <w:rPr>
      <w:color w:val="9C0001"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0C5986"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0C5986"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customStyle="1" w:styleId="NoParagraphStyle">
    <w:name w:val="[No Paragraph Style]"/>
    <w:autoRedefine/>
    <w:rsid w:val="0006390D"/>
    <w:pPr>
      <w:widowControl w:val="0"/>
      <w:tabs>
        <w:tab w:val="left" w:pos="360"/>
        <w:tab w:val="left" w:pos="720"/>
        <w:tab w:val="left" w:pos="1080"/>
        <w:tab w:val="left" w:pos="1440"/>
      </w:tabs>
      <w:jc w:val="both"/>
    </w:pPr>
    <w:rPr>
      <w:rFonts w:ascii="Optima" w:eastAsia="ヒラギノ角ゴ Pro W3" w:hAnsi="Optima" w:cs="Times New Roman"/>
      <w:color w:val="000000"/>
      <w:sz w:val="20"/>
      <w:szCs w:val="20"/>
    </w:rPr>
  </w:style>
  <w:style w:type="table" w:styleId="TableGrid">
    <w:name w:val="Table Grid"/>
    <w:basedOn w:val="TableNormal"/>
    <w:uiPriority w:val="59"/>
    <w:rsid w:val="00EF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rsid w:val="001C357A"/>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6A5178"/>
    <w:rPr>
      <w:color w:val="191617"/>
      <w:sz w:val="16"/>
    </w:rPr>
  </w:style>
  <w:style w:type="paragraph" w:styleId="ListParagraph">
    <w:name w:val="List Paragraph"/>
    <w:basedOn w:val="Normal"/>
    <w:uiPriority w:val="34"/>
    <w:unhideWhenUsed/>
    <w:rsid w:val="006A5178"/>
    <w:pPr>
      <w:ind w:left="720"/>
      <w:contextualSpacing/>
    </w:pPr>
  </w:style>
  <w:style w:type="paragraph" w:styleId="NoSpacing">
    <w:name w:val="No Spacing"/>
    <w:uiPriority w:val="1"/>
    <w:qFormat/>
    <w:rsid w:val="00FD346B"/>
    <w:rPr>
      <w:color w:val="404040" w:themeColor="text1" w:themeTint="B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0C5986"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9C0001" w:themeColor="accent5"/>
      <w:sz w:val="24"/>
    </w:rPr>
  </w:style>
  <w:style w:type="character" w:customStyle="1" w:styleId="QuoteChar">
    <w:name w:val="Quote Char"/>
    <w:basedOn w:val="DefaultParagraphFont"/>
    <w:link w:val="Quote"/>
    <w:uiPriority w:val="9"/>
    <w:rsid w:val="00AD56E9"/>
    <w:rPr>
      <w:i/>
      <w:iCs/>
      <w:color w:val="9C000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0C5986"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4C0057" w:themeColor="accent6" w:themeShade="BF"/>
    </w:rPr>
  </w:style>
  <w:style w:type="character" w:customStyle="1" w:styleId="BodyText2Char">
    <w:name w:val="Body Text 2 Char"/>
    <w:basedOn w:val="DefaultParagraphFont"/>
    <w:link w:val="BodyText2"/>
    <w:uiPriority w:val="9"/>
    <w:rsid w:val="00AD56E9"/>
    <w:rPr>
      <w:color w:val="4C0057" w:themeColor="accent6" w:themeShade="BF"/>
      <w:sz w:val="22"/>
    </w:rPr>
  </w:style>
  <w:style w:type="paragraph" w:styleId="BodyText">
    <w:name w:val="Body Text"/>
    <w:basedOn w:val="Normal"/>
    <w:link w:val="BodyTextChar"/>
    <w:uiPriority w:val="9"/>
    <w:unhideWhenUsed/>
    <w:qFormat/>
    <w:rsid w:val="00901E1B"/>
    <w:pPr>
      <w:spacing w:line="300" w:lineRule="auto"/>
    </w:pPr>
    <w:rPr>
      <w:color w:val="9C0001" w:themeColor="accent5"/>
    </w:rPr>
  </w:style>
  <w:style w:type="character" w:customStyle="1" w:styleId="BodyTextChar">
    <w:name w:val="Body Text Char"/>
    <w:basedOn w:val="DefaultParagraphFont"/>
    <w:link w:val="BodyText"/>
    <w:uiPriority w:val="9"/>
    <w:rsid w:val="00AD56E9"/>
    <w:rPr>
      <w:color w:val="9C0001"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0C5986"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0C5986"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customStyle="1" w:styleId="NoParagraphStyle">
    <w:name w:val="[No Paragraph Style]"/>
    <w:autoRedefine/>
    <w:rsid w:val="0006390D"/>
    <w:pPr>
      <w:widowControl w:val="0"/>
      <w:tabs>
        <w:tab w:val="left" w:pos="360"/>
        <w:tab w:val="left" w:pos="720"/>
        <w:tab w:val="left" w:pos="1080"/>
        <w:tab w:val="left" w:pos="1440"/>
      </w:tabs>
      <w:jc w:val="both"/>
    </w:pPr>
    <w:rPr>
      <w:rFonts w:ascii="Optima" w:eastAsia="ヒラギノ角ゴ Pro W3" w:hAnsi="Optima" w:cs="Times New Roman"/>
      <w:color w:val="000000"/>
      <w:sz w:val="20"/>
      <w:szCs w:val="20"/>
    </w:rPr>
  </w:style>
  <w:style w:type="table" w:styleId="TableGrid">
    <w:name w:val="Table Grid"/>
    <w:basedOn w:val="TableNormal"/>
    <w:uiPriority w:val="59"/>
    <w:rsid w:val="00EF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rsid w:val="001C357A"/>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6A5178"/>
    <w:rPr>
      <w:color w:val="191617"/>
      <w:sz w:val="16"/>
    </w:rPr>
  </w:style>
  <w:style w:type="paragraph" w:styleId="ListParagraph">
    <w:name w:val="List Paragraph"/>
    <w:basedOn w:val="Normal"/>
    <w:uiPriority w:val="34"/>
    <w:unhideWhenUsed/>
    <w:rsid w:val="006A5178"/>
    <w:pPr>
      <w:ind w:left="720"/>
      <w:contextualSpacing/>
    </w:pPr>
  </w:style>
  <w:style w:type="paragraph" w:styleId="NoSpacing">
    <w:name w:val="No Spacing"/>
    <w:uiPriority w:val="1"/>
    <w:qFormat/>
    <w:rsid w:val="00FD346B"/>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Mulkerrins</dc:creator>
  <cp:keywords/>
  <dc:description/>
  <cp:lastModifiedBy>John  Mulkerrins</cp:lastModifiedBy>
  <cp:revision>2</cp:revision>
  <cp:lastPrinted>2010-05-05T20:52:00Z</cp:lastPrinted>
  <dcterms:created xsi:type="dcterms:W3CDTF">2017-01-03T21:37:00Z</dcterms:created>
  <dcterms:modified xsi:type="dcterms:W3CDTF">2017-01-03T21:37:00Z</dcterms:modified>
  <cp:category/>
</cp:coreProperties>
</file>